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AAB" w:rsidRPr="00231AAB" w:rsidRDefault="00231AAB" w:rsidP="00231AAB">
      <w:pPr>
        <w:pStyle w:val="a3"/>
        <w:rPr>
          <w:b/>
          <w:color w:val="000000"/>
          <w:szCs w:val="28"/>
        </w:rPr>
      </w:pPr>
      <w:r w:rsidRPr="00231AAB">
        <w:rPr>
          <w:b/>
          <w:szCs w:val="28"/>
        </w:rPr>
        <w:t>ПЛАНЫ СЕМИНАРСКИХ ЗАНЯТИЙ</w:t>
      </w:r>
    </w:p>
    <w:p w:rsidR="00231AAB" w:rsidRPr="00231AAB" w:rsidRDefault="00231AAB" w:rsidP="00231AAB">
      <w:pPr>
        <w:shd w:val="clear" w:color="auto" w:fill="FFFFFF"/>
        <w:rPr>
          <w:b/>
          <w:sz w:val="28"/>
          <w:szCs w:val="28"/>
        </w:rPr>
      </w:pPr>
    </w:p>
    <w:p w:rsidR="00231AAB" w:rsidRPr="002771A2" w:rsidRDefault="00231AAB" w:rsidP="00231AAB">
      <w:pPr>
        <w:shd w:val="clear" w:color="auto" w:fill="FFFFFF"/>
        <w:rPr>
          <w:b/>
          <w:bCs/>
          <w:color w:val="000000"/>
        </w:rPr>
      </w:pPr>
      <w:r w:rsidRPr="002771A2">
        <w:rPr>
          <w:b/>
          <w:bCs/>
          <w:color w:val="000000"/>
        </w:rPr>
        <w:t>Модуль 1.</w:t>
      </w:r>
    </w:p>
    <w:p w:rsidR="00231AAB" w:rsidRPr="002771A2" w:rsidRDefault="00231AAB" w:rsidP="00231AAB">
      <w:pPr>
        <w:shd w:val="clear" w:color="auto" w:fill="FFFFFF"/>
      </w:pPr>
      <w:r w:rsidRPr="002771A2">
        <w:rPr>
          <w:b/>
          <w:bCs/>
          <w:color w:val="000000"/>
        </w:rPr>
        <w:t xml:space="preserve"> Семинар №1-2. Место культуры мусульманского мира в мировой культуре.</w:t>
      </w:r>
    </w:p>
    <w:p w:rsidR="00231AAB" w:rsidRPr="002771A2" w:rsidRDefault="00231AAB" w:rsidP="00231AAB">
      <w:pPr>
        <w:shd w:val="clear" w:color="auto" w:fill="FFFFFF"/>
      </w:pPr>
      <w:r w:rsidRPr="002771A2">
        <w:rPr>
          <w:color w:val="000000"/>
        </w:rPr>
        <w:t>1.Содержание термина "арабская культура", "исламская культура", "культура мусульманского Востока".</w:t>
      </w:r>
    </w:p>
    <w:p w:rsidR="00231AAB" w:rsidRPr="002771A2" w:rsidRDefault="00231AAB" w:rsidP="00231AAB">
      <w:pPr>
        <w:shd w:val="clear" w:color="auto" w:fill="FFFFFF"/>
      </w:pPr>
      <w:r w:rsidRPr="002771A2">
        <w:rPr>
          <w:color w:val="000000"/>
        </w:rPr>
        <w:t xml:space="preserve">2. Символический характер средневековой культуры </w:t>
      </w:r>
      <w:proofErr w:type="spellStart"/>
      <w:r w:rsidRPr="002771A2">
        <w:rPr>
          <w:color w:val="000000"/>
        </w:rPr>
        <w:t>араб</w:t>
      </w:r>
      <w:proofErr w:type="gramStart"/>
      <w:r w:rsidRPr="002771A2">
        <w:rPr>
          <w:color w:val="000000"/>
        </w:rPr>
        <w:t>о</w:t>
      </w:r>
      <w:proofErr w:type="spellEnd"/>
      <w:r w:rsidRPr="002771A2">
        <w:rPr>
          <w:color w:val="000000"/>
        </w:rPr>
        <w:t>-</w:t>
      </w:r>
      <w:proofErr w:type="gramEnd"/>
      <w:r w:rsidRPr="002771A2">
        <w:rPr>
          <w:color w:val="000000"/>
        </w:rPr>
        <w:t xml:space="preserve"> мусульманского мира.</w:t>
      </w:r>
    </w:p>
    <w:p w:rsidR="00231AAB" w:rsidRDefault="00231AAB" w:rsidP="00231AAB">
      <w:pPr>
        <w:shd w:val="clear" w:color="auto" w:fill="FFFFFF"/>
        <w:rPr>
          <w:color w:val="000000"/>
        </w:rPr>
      </w:pPr>
      <w:r w:rsidRPr="002771A2">
        <w:rPr>
          <w:color w:val="000000"/>
        </w:rPr>
        <w:t xml:space="preserve">3.  Влияние культуры мусульманского мира на </w:t>
      </w:r>
      <w:proofErr w:type="spellStart"/>
      <w:r w:rsidRPr="002771A2">
        <w:rPr>
          <w:color w:val="000000"/>
        </w:rPr>
        <w:t>западн</w:t>
      </w:r>
      <w:proofErr w:type="gramStart"/>
      <w:r w:rsidRPr="002771A2">
        <w:rPr>
          <w:color w:val="000000"/>
        </w:rPr>
        <w:t>о</w:t>
      </w:r>
      <w:proofErr w:type="spellEnd"/>
      <w:r w:rsidRPr="002771A2">
        <w:rPr>
          <w:color w:val="000000"/>
        </w:rPr>
        <w:t>-</w:t>
      </w:r>
      <w:proofErr w:type="gramEnd"/>
      <w:r w:rsidRPr="002771A2">
        <w:rPr>
          <w:color w:val="000000"/>
        </w:rPr>
        <w:t xml:space="preserve"> европейскую.</w:t>
      </w:r>
    </w:p>
    <w:p w:rsidR="00231AAB" w:rsidRPr="002771A2" w:rsidRDefault="00231AAB" w:rsidP="00231AAB">
      <w:pPr>
        <w:shd w:val="clear" w:color="auto" w:fill="FFFFFF"/>
      </w:pPr>
    </w:p>
    <w:p w:rsidR="00231AAB" w:rsidRPr="002771A2" w:rsidRDefault="00231AAB" w:rsidP="00231AAB">
      <w:pPr>
        <w:shd w:val="clear" w:color="auto" w:fill="FFFFFF"/>
      </w:pPr>
      <w:r w:rsidRPr="002771A2">
        <w:rPr>
          <w:b/>
          <w:bCs/>
          <w:color w:val="000000"/>
        </w:rPr>
        <w:t xml:space="preserve"> Семинар №3. Коран -  источник мусульманской культуры.</w:t>
      </w:r>
      <w:r w:rsidRPr="002771A2">
        <w:rPr>
          <w:color w:val="000000"/>
        </w:rPr>
        <w:t xml:space="preserve"> </w:t>
      </w:r>
    </w:p>
    <w:p w:rsidR="00231AAB" w:rsidRPr="002771A2" w:rsidRDefault="00231AAB" w:rsidP="00231AAB">
      <w:pPr>
        <w:shd w:val="clear" w:color="auto" w:fill="FFFFFF"/>
        <w:rPr>
          <w:color w:val="000000"/>
        </w:rPr>
      </w:pPr>
      <w:r w:rsidRPr="002771A2">
        <w:rPr>
          <w:color w:val="000000"/>
        </w:rPr>
        <w:t xml:space="preserve">1. </w:t>
      </w:r>
      <w:proofErr w:type="spellStart"/>
      <w:r w:rsidRPr="002771A2">
        <w:rPr>
          <w:color w:val="000000"/>
        </w:rPr>
        <w:t>Дискурсы</w:t>
      </w:r>
      <w:proofErr w:type="spellEnd"/>
      <w:r w:rsidRPr="002771A2">
        <w:rPr>
          <w:color w:val="000000"/>
        </w:rPr>
        <w:t xml:space="preserve"> вокруг Корана.</w:t>
      </w:r>
    </w:p>
    <w:p w:rsidR="00231AAB" w:rsidRPr="002771A2" w:rsidRDefault="00231AAB" w:rsidP="00231AAB">
      <w:pPr>
        <w:shd w:val="clear" w:color="auto" w:fill="FFFFFF"/>
        <w:rPr>
          <w:color w:val="000000"/>
        </w:rPr>
      </w:pPr>
      <w:r w:rsidRPr="002771A2">
        <w:rPr>
          <w:color w:val="000000"/>
        </w:rPr>
        <w:t xml:space="preserve">2. Коран и кодекс мусульманской морали, мусульманский идеал человека. </w:t>
      </w:r>
    </w:p>
    <w:p w:rsidR="00231AAB" w:rsidRDefault="00231AAB" w:rsidP="00231AAB">
      <w:pPr>
        <w:shd w:val="clear" w:color="auto" w:fill="FFFFFF"/>
        <w:rPr>
          <w:color w:val="000000"/>
        </w:rPr>
      </w:pPr>
      <w:r w:rsidRPr="002771A2">
        <w:rPr>
          <w:color w:val="000000"/>
        </w:rPr>
        <w:t>3. Коран и проблема женщины. Идеал мусульманской женщины.</w:t>
      </w:r>
    </w:p>
    <w:p w:rsidR="00231AAB" w:rsidRPr="002771A2" w:rsidRDefault="00231AAB" w:rsidP="00231AAB">
      <w:pPr>
        <w:shd w:val="clear" w:color="auto" w:fill="FFFFFF"/>
      </w:pPr>
    </w:p>
    <w:p w:rsidR="00231AAB" w:rsidRPr="002771A2" w:rsidRDefault="00231AAB" w:rsidP="00231AAB">
      <w:pPr>
        <w:shd w:val="clear" w:color="auto" w:fill="FFFFFF"/>
      </w:pPr>
      <w:r w:rsidRPr="002771A2">
        <w:rPr>
          <w:b/>
          <w:bCs/>
          <w:color w:val="000000"/>
        </w:rPr>
        <w:t>Семинар №4. Арабская культура и ее место в культуре мусульманского мира.</w:t>
      </w:r>
    </w:p>
    <w:p w:rsidR="00231AAB" w:rsidRPr="002771A2" w:rsidRDefault="00231AAB" w:rsidP="00231AAB">
      <w:pPr>
        <w:shd w:val="clear" w:color="auto" w:fill="FFFFFF"/>
      </w:pPr>
      <w:r w:rsidRPr="002771A2">
        <w:rPr>
          <w:color w:val="000000"/>
        </w:rPr>
        <w:t xml:space="preserve">1. Духовно-нравственный паттерн арабских племен: Основные </w:t>
      </w:r>
      <w:proofErr w:type="spellStart"/>
      <w:r w:rsidRPr="002771A2">
        <w:rPr>
          <w:color w:val="000000"/>
        </w:rPr>
        <w:t>аксиологические</w:t>
      </w:r>
      <w:proofErr w:type="spellEnd"/>
      <w:r w:rsidRPr="002771A2">
        <w:rPr>
          <w:color w:val="000000"/>
        </w:rPr>
        <w:t xml:space="preserve"> ценности духовной культуры арабских племен в начале </w:t>
      </w:r>
      <w:r w:rsidRPr="002771A2">
        <w:rPr>
          <w:color w:val="000000"/>
          <w:lang w:val="en-US"/>
        </w:rPr>
        <w:t>VI</w:t>
      </w:r>
      <w:r w:rsidRPr="001C3714">
        <w:rPr>
          <w:color w:val="000000"/>
        </w:rPr>
        <w:t xml:space="preserve"> </w:t>
      </w:r>
      <w:proofErr w:type="gramStart"/>
      <w:r w:rsidRPr="002771A2">
        <w:rPr>
          <w:color w:val="000000"/>
        </w:rPr>
        <w:t>в</w:t>
      </w:r>
      <w:proofErr w:type="gramEnd"/>
      <w:r w:rsidRPr="002771A2">
        <w:rPr>
          <w:color w:val="000000"/>
        </w:rPr>
        <w:t>.</w:t>
      </w:r>
    </w:p>
    <w:p w:rsidR="00231AAB" w:rsidRPr="002771A2" w:rsidRDefault="00231AAB" w:rsidP="00231AAB">
      <w:pPr>
        <w:shd w:val="clear" w:color="auto" w:fill="FFFFFF"/>
      </w:pPr>
      <w:r w:rsidRPr="002771A2">
        <w:rPr>
          <w:color w:val="000000"/>
        </w:rPr>
        <w:t xml:space="preserve">2. Формирование движения </w:t>
      </w:r>
      <w:proofErr w:type="spellStart"/>
      <w:r w:rsidRPr="002771A2">
        <w:rPr>
          <w:color w:val="000000"/>
        </w:rPr>
        <w:t>ханифов</w:t>
      </w:r>
      <w:proofErr w:type="spellEnd"/>
      <w:r w:rsidRPr="002771A2">
        <w:rPr>
          <w:color w:val="000000"/>
        </w:rPr>
        <w:t>.</w:t>
      </w:r>
    </w:p>
    <w:p w:rsidR="00231AAB" w:rsidRPr="002771A2" w:rsidRDefault="00231AAB" w:rsidP="00231AAB">
      <w:pPr>
        <w:shd w:val="clear" w:color="auto" w:fill="FFFFFF"/>
      </w:pPr>
      <w:r w:rsidRPr="002771A2">
        <w:rPr>
          <w:color w:val="000000"/>
        </w:rPr>
        <w:t>3. Формирование    шкалы    ценностей    арабской     культуры     в    период</w:t>
      </w:r>
    </w:p>
    <w:p w:rsidR="00231AAB" w:rsidRDefault="00231AAB" w:rsidP="00231AAB">
      <w:pPr>
        <w:shd w:val="clear" w:color="auto" w:fill="FFFFFF"/>
        <w:rPr>
          <w:color w:val="000000"/>
        </w:rPr>
      </w:pPr>
      <w:r w:rsidRPr="002771A2">
        <w:rPr>
          <w:color w:val="000000"/>
        </w:rPr>
        <w:t>формирования ислама.</w:t>
      </w:r>
    </w:p>
    <w:p w:rsidR="00231AAB" w:rsidRPr="002771A2" w:rsidRDefault="00231AAB" w:rsidP="00231AAB">
      <w:pPr>
        <w:shd w:val="clear" w:color="auto" w:fill="FFFFFF"/>
        <w:rPr>
          <w:color w:val="000000"/>
        </w:rPr>
      </w:pPr>
    </w:p>
    <w:p w:rsidR="00231AAB" w:rsidRPr="002771A2" w:rsidRDefault="00231AAB" w:rsidP="00231AAB">
      <w:pPr>
        <w:shd w:val="clear" w:color="auto" w:fill="FFFFFF"/>
      </w:pPr>
      <w:r w:rsidRPr="002771A2">
        <w:rPr>
          <w:b/>
          <w:bCs/>
          <w:color w:val="000000"/>
        </w:rPr>
        <w:t>Семинар №5. Культура арабского халифата.</w:t>
      </w:r>
    </w:p>
    <w:p w:rsidR="00231AAB" w:rsidRPr="002771A2" w:rsidRDefault="00231AAB" w:rsidP="00231AAB">
      <w:pPr>
        <w:shd w:val="clear" w:color="auto" w:fill="FFFFFF"/>
      </w:pPr>
      <w:r w:rsidRPr="002771A2">
        <w:rPr>
          <w:color w:val="000000"/>
        </w:rPr>
        <w:t xml:space="preserve">1. </w:t>
      </w:r>
      <w:proofErr w:type="spellStart"/>
      <w:r w:rsidRPr="002771A2">
        <w:rPr>
          <w:color w:val="000000"/>
        </w:rPr>
        <w:t>Арабизация</w:t>
      </w:r>
      <w:proofErr w:type="spellEnd"/>
      <w:r w:rsidRPr="002771A2">
        <w:rPr>
          <w:color w:val="000000"/>
        </w:rPr>
        <w:t xml:space="preserve"> народов Ближнего Востока, Передней Азии как важный фактор укрепления исламской культуры.</w:t>
      </w:r>
    </w:p>
    <w:p w:rsidR="00231AAB" w:rsidRPr="002771A2" w:rsidRDefault="00231AAB" w:rsidP="00231AAB">
      <w:pPr>
        <w:shd w:val="clear" w:color="auto" w:fill="FFFFFF"/>
      </w:pPr>
      <w:r w:rsidRPr="002771A2">
        <w:rPr>
          <w:color w:val="000000"/>
        </w:rPr>
        <w:t>2.Мифологизация образа Мухаммеда. Коран и картина мира. Культ Аллаха. Рай. Идея предопределения. Молитва</w:t>
      </w:r>
    </w:p>
    <w:p w:rsidR="00231AAB" w:rsidRDefault="00231AAB" w:rsidP="00231AAB">
      <w:pPr>
        <w:shd w:val="clear" w:color="auto" w:fill="FFFFFF"/>
        <w:rPr>
          <w:color w:val="000000"/>
        </w:rPr>
      </w:pPr>
      <w:r w:rsidRPr="002771A2">
        <w:rPr>
          <w:color w:val="000000"/>
        </w:rPr>
        <w:t xml:space="preserve">3.Дворцовая культура </w:t>
      </w:r>
      <w:proofErr w:type="gramStart"/>
      <w:r w:rsidRPr="002771A2">
        <w:rPr>
          <w:color w:val="000000"/>
        </w:rPr>
        <w:t>арабского</w:t>
      </w:r>
      <w:proofErr w:type="gramEnd"/>
      <w:r w:rsidRPr="002771A2">
        <w:rPr>
          <w:color w:val="000000"/>
        </w:rPr>
        <w:t xml:space="preserve"> халифатаУ1</w:t>
      </w:r>
      <w:r>
        <w:rPr>
          <w:color w:val="000000"/>
        </w:rPr>
        <w:t>1-1</w:t>
      </w:r>
      <w:r w:rsidRPr="002771A2">
        <w:rPr>
          <w:color w:val="000000"/>
        </w:rPr>
        <w:t>Х вв.</w:t>
      </w:r>
    </w:p>
    <w:p w:rsidR="00231AAB" w:rsidRPr="002771A2" w:rsidRDefault="00231AAB" w:rsidP="00231AAB">
      <w:pPr>
        <w:shd w:val="clear" w:color="auto" w:fill="FFFFFF"/>
        <w:rPr>
          <w:color w:val="000000"/>
        </w:rPr>
      </w:pPr>
    </w:p>
    <w:p w:rsidR="00231AAB" w:rsidRPr="002771A2" w:rsidRDefault="00231AAB" w:rsidP="00231AAB">
      <w:pPr>
        <w:shd w:val="clear" w:color="auto" w:fill="FFFFFF"/>
      </w:pPr>
      <w:r w:rsidRPr="002771A2">
        <w:rPr>
          <w:b/>
          <w:bCs/>
          <w:color w:val="000000"/>
        </w:rPr>
        <w:t xml:space="preserve"> Семинар №6. Городская культура 1Хв.</w:t>
      </w:r>
    </w:p>
    <w:p w:rsidR="00231AAB" w:rsidRPr="002771A2" w:rsidRDefault="00231AAB" w:rsidP="00231AAB">
      <w:pPr>
        <w:shd w:val="clear" w:color="auto" w:fill="FFFFFF"/>
        <w:rPr>
          <w:color w:val="000000"/>
        </w:rPr>
      </w:pPr>
      <w:r w:rsidRPr="002771A2">
        <w:rPr>
          <w:color w:val="000000"/>
        </w:rPr>
        <w:t xml:space="preserve">1.Основные центры Халифата: </w:t>
      </w:r>
      <w:proofErr w:type="spellStart"/>
      <w:r w:rsidRPr="002771A2">
        <w:rPr>
          <w:color w:val="000000"/>
        </w:rPr>
        <w:t>Ясриб</w:t>
      </w:r>
      <w:proofErr w:type="spellEnd"/>
      <w:r w:rsidRPr="002771A2">
        <w:rPr>
          <w:color w:val="000000"/>
        </w:rPr>
        <w:t xml:space="preserve"> (Медина), Дамаск, Багдад, Каир, Кордова, Стамбул. Расцвет городов арабского халифата в </w:t>
      </w:r>
      <w:r w:rsidRPr="002771A2">
        <w:rPr>
          <w:color w:val="000000"/>
          <w:lang w:val="en-US"/>
        </w:rPr>
        <w:t>IX</w:t>
      </w:r>
      <w:r w:rsidRPr="001C3714">
        <w:rPr>
          <w:color w:val="000000"/>
        </w:rPr>
        <w:t xml:space="preserve"> </w:t>
      </w:r>
      <w:proofErr w:type="gramStart"/>
      <w:r w:rsidRPr="002771A2">
        <w:rPr>
          <w:color w:val="000000"/>
        </w:rPr>
        <w:t>в</w:t>
      </w:r>
      <w:proofErr w:type="gramEnd"/>
      <w:r w:rsidRPr="002771A2">
        <w:rPr>
          <w:color w:val="000000"/>
        </w:rPr>
        <w:t>.</w:t>
      </w:r>
    </w:p>
    <w:p w:rsidR="00231AAB" w:rsidRPr="002771A2" w:rsidRDefault="00231AAB" w:rsidP="00231AAB">
      <w:pPr>
        <w:shd w:val="clear" w:color="auto" w:fill="FFFFFF"/>
        <w:rPr>
          <w:color w:val="000000"/>
        </w:rPr>
      </w:pPr>
      <w:r w:rsidRPr="002771A2">
        <w:rPr>
          <w:color w:val="000000"/>
        </w:rPr>
        <w:t xml:space="preserve"> 2.Мечеть - как "дом Бога".</w:t>
      </w:r>
    </w:p>
    <w:p w:rsidR="00231AAB" w:rsidRDefault="00231AAB" w:rsidP="00231AAB">
      <w:pPr>
        <w:shd w:val="clear" w:color="auto" w:fill="FFFFFF"/>
        <w:rPr>
          <w:color w:val="000000"/>
        </w:rPr>
      </w:pPr>
      <w:r w:rsidRPr="002771A2">
        <w:rPr>
          <w:color w:val="000000"/>
        </w:rPr>
        <w:t xml:space="preserve"> 3.Образование в арабском халифате.</w:t>
      </w:r>
    </w:p>
    <w:p w:rsidR="00231AAB" w:rsidRPr="002771A2" w:rsidRDefault="00231AAB" w:rsidP="00231AAB">
      <w:pPr>
        <w:shd w:val="clear" w:color="auto" w:fill="FFFFFF"/>
      </w:pPr>
    </w:p>
    <w:p w:rsidR="00231AAB" w:rsidRPr="002771A2" w:rsidRDefault="00231AAB" w:rsidP="00231AAB">
      <w:pPr>
        <w:shd w:val="clear" w:color="auto" w:fill="FFFFFF"/>
      </w:pPr>
      <w:r w:rsidRPr="002771A2">
        <w:rPr>
          <w:b/>
          <w:bCs/>
          <w:color w:val="000000"/>
        </w:rPr>
        <w:t>Семинар №7. Влияние ислама на культуру завоеванных народов.</w:t>
      </w:r>
    </w:p>
    <w:p w:rsidR="00231AAB" w:rsidRPr="002771A2" w:rsidRDefault="00231AAB" w:rsidP="00231AAB">
      <w:pPr>
        <w:shd w:val="clear" w:color="auto" w:fill="FFFFFF"/>
        <w:rPr>
          <w:color w:val="000000"/>
        </w:rPr>
      </w:pPr>
      <w:r w:rsidRPr="002771A2">
        <w:rPr>
          <w:color w:val="000000"/>
        </w:rPr>
        <w:t>1. Трансформация обычаев и традиций народов Ближнего Востока, Центральной и Передней Азии. Формирование мусульманских праздников. 2.Обряды ислама и быт. Похоронная культура.</w:t>
      </w:r>
    </w:p>
    <w:p w:rsidR="00231AAB" w:rsidRPr="002771A2" w:rsidRDefault="00231AAB" w:rsidP="00231AAB">
      <w:pPr>
        <w:shd w:val="clear" w:color="auto" w:fill="FFFFFF"/>
        <w:rPr>
          <w:color w:val="000000"/>
        </w:rPr>
      </w:pPr>
      <w:r w:rsidRPr="002771A2">
        <w:rPr>
          <w:color w:val="000000"/>
        </w:rPr>
        <w:t xml:space="preserve">3. Исламизация народов Ближнего Востока, Передней Азии. </w:t>
      </w:r>
    </w:p>
    <w:p w:rsidR="00231AAB" w:rsidRPr="002771A2" w:rsidRDefault="00231AAB" w:rsidP="00231AAB">
      <w:pPr>
        <w:shd w:val="clear" w:color="auto" w:fill="FFFFFF"/>
      </w:pPr>
      <w:r w:rsidRPr="002771A2">
        <w:rPr>
          <w:b/>
          <w:bCs/>
          <w:color w:val="000000"/>
        </w:rPr>
        <w:t>Модуль 2</w:t>
      </w:r>
    </w:p>
    <w:p w:rsidR="00231AAB" w:rsidRPr="002771A2" w:rsidRDefault="00231AAB" w:rsidP="00231AAB">
      <w:pPr>
        <w:shd w:val="clear" w:color="auto" w:fill="FFFFFF"/>
        <w:rPr>
          <w:b/>
          <w:bCs/>
          <w:color w:val="000000"/>
        </w:rPr>
      </w:pPr>
      <w:r w:rsidRPr="002771A2">
        <w:rPr>
          <w:b/>
          <w:bCs/>
          <w:color w:val="000000"/>
        </w:rPr>
        <w:t xml:space="preserve">Семинар №8-9.  Феномен Мусульманского Ренессанса. </w:t>
      </w:r>
    </w:p>
    <w:p w:rsidR="00231AAB" w:rsidRPr="002771A2" w:rsidRDefault="00231AAB" w:rsidP="00231AAB">
      <w:pPr>
        <w:shd w:val="clear" w:color="auto" w:fill="FFFFFF"/>
      </w:pPr>
      <w:r w:rsidRPr="002771A2">
        <w:rPr>
          <w:color w:val="000000"/>
        </w:rPr>
        <w:t xml:space="preserve">1 .Коранические идеи и космология </w:t>
      </w:r>
      <w:proofErr w:type="spellStart"/>
      <w:r w:rsidRPr="002771A2">
        <w:rPr>
          <w:color w:val="000000"/>
        </w:rPr>
        <w:t>Фараби</w:t>
      </w:r>
      <w:proofErr w:type="spellEnd"/>
      <w:r w:rsidRPr="002771A2">
        <w:rPr>
          <w:color w:val="000000"/>
        </w:rPr>
        <w:t>.</w:t>
      </w:r>
    </w:p>
    <w:p w:rsidR="00231AAB" w:rsidRPr="002771A2" w:rsidRDefault="00231AAB" w:rsidP="00231AAB">
      <w:pPr>
        <w:shd w:val="clear" w:color="auto" w:fill="FFFFFF"/>
      </w:pPr>
      <w:r w:rsidRPr="002771A2">
        <w:rPr>
          <w:color w:val="000000"/>
        </w:rPr>
        <w:t xml:space="preserve">2. Хадисы и этика </w:t>
      </w:r>
      <w:proofErr w:type="spellStart"/>
      <w:r w:rsidRPr="002771A2">
        <w:rPr>
          <w:color w:val="000000"/>
        </w:rPr>
        <w:t>Фараби</w:t>
      </w:r>
      <w:proofErr w:type="spellEnd"/>
      <w:r w:rsidRPr="002771A2">
        <w:rPr>
          <w:color w:val="000000"/>
        </w:rPr>
        <w:t xml:space="preserve">. "Классификация наук" </w:t>
      </w:r>
      <w:proofErr w:type="spellStart"/>
      <w:r w:rsidRPr="002771A2">
        <w:rPr>
          <w:color w:val="000000"/>
        </w:rPr>
        <w:t>аль-Фараби</w:t>
      </w:r>
      <w:proofErr w:type="spellEnd"/>
      <w:r w:rsidRPr="002771A2">
        <w:rPr>
          <w:color w:val="000000"/>
        </w:rPr>
        <w:t xml:space="preserve"> и его оценка калама.</w:t>
      </w:r>
    </w:p>
    <w:p w:rsidR="00231AAB" w:rsidRPr="002771A2" w:rsidRDefault="00231AAB" w:rsidP="00231AAB">
      <w:pPr>
        <w:shd w:val="clear" w:color="auto" w:fill="FFFFFF"/>
      </w:pPr>
      <w:r w:rsidRPr="002771A2">
        <w:rPr>
          <w:color w:val="000000"/>
        </w:rPr>
        <w:t>3.Аль-Фараби о религии в добродетельном городе.</w:t>
      </w:r>
    </w:p>
    <w:p w:rsidR="00231AAB" w:rsidRPr="002771A2" w:rsidRDefault="00231AAB" w:rsidP="00231AAB">
      <w:pPr>
        <w:shd w:val="clear" w:color="auto" w:fill="FFFFFF"/>
      </w:pPr>
      <w:r w:rsidRPr="002771A2">
        <w:rPr>
          <w:color w:val="000000"/>
        </w:rPr>
        <w:t xml:space="preserve">4. Наука о музыке </w:t>
      </w:r>
      <w:proofErr w:type="spellStart"/>
      <w:r w:rsidRPr="002771A2">
        <w:rPr>
          <w:color w:val="000000"/>
        </w:rPr>
        <w:t>аль-Фараби</w:t>
      </w:r>
      <w:proofErr w:type="spellEnd"/>
    </w:p>
    <w:p w:rsidR="00231AAB" w:rsidRPr="002771A2" w:rsidRDefault="00231AAB" w:rsidP="00231AAB">
      <w:pPr>
        <w:shd w:val="clear" w:color="auto" w:fill="FFFFFF"/>
      </w:pPr>
      <w:r w:rsidRPr="002771A2">
        <w:rPr>
          <w:color w:val="000000"/>
        </w:rPr>
        <w:t>5.</w:t>
      </w:r>
      <w:proofErr w:type="gramStart"/>
      <w:r w:rsidRPr="002771A2">
        <w:rPr>
          <w:color w:val="000000"/>
        </w:rPr>
        <w:t>Аль-Хорезми</w:t>
      </w:r>
      <w:proofErr w:type="gramEnd"/>
      <w:r w:rsidRPr="002771A2">
        <w:rPr>
          <w:color w:val="000000"/>
        </w:rPr>
        <w:t xml:space="preserve">   и   его   научно-творческая   деятельность.   Трактат.   "Книга   о восстановлении и противопоставлении" </w:t>
      </w:r>
      <w:proofErr w:type="spellStart"/>
      <w:proofErr w:type="gramStart"/>
      <w:r w:rsidRPr="002771A2">
        <w:rPr>
          <w:color w:val="000000"/>
        </w:rPr>
        <w:t>аль-Хорезми</w:t>
      </w:r>
      <w:proofErr w:type="spellEnd"/>
      <w:proofErr w:type="gramEnd"/>
      <w:r w:rsidRPr="002771A2">
        <w:rPr>
          <w:color w:val="000000"/>
        </w:rPr>
        <w:t>.</w:t>
      </w:r>
    </w:p>
    <w:p w:rsidR="00231AAB" w:rsidRDefault="00231AAB" w:rsidP="00231AAB">
      <w:pPr>
        <w:shd w:val="clear" w:color="auto" w:fill="FFFFFF"/>
        <w:rPr>
          <w:color w:val="000000"/>
        </w:rPr>
      </w:pPr>
      <w:r w:rsidRPr="002771A2">
        <w:rPr>
          <w:color w:val="000000"/>
        </w:rPr>
        <w:t>6. Архитектура в мусульманском мире в период ренессанса.</w:t>
      </w:r>
    </w:p>
    <w:p w:rsidR="00231AAB" w:rsidRPr="002771A2" w:rsidRDefault="00231AAB" w:rsidP="00231AAB">
      <w:pPr>
        <w:shd w:val="clear" w:color="auto" w:fill="FFFFFF"/>
        <w:rPr>
          <w:color w:val="000000"/>
        </w:rPr>
      </w:pPr>
    </w:p>
    <w:p w:rsidR="00231AAB" w:rsidRPr="002771A2" w:rsidRDefault="00231AAB" w:rsidP="00231AAB">
      <w:pPr>
        <w:shd w:val="clear" w:color="auto" w:fill="FFFFFF"/>
      </w:pPr>
      <w:r w:rsidRPr="002771A2">
        <w:rPr>
          <w:b/>
          <w:bCs/>
          <w:color w:val="000000"/>
        </w:rPr>
        <w:t>Семинар №10. Культура Багдадского и Кордовского халифата.</w:t>
      </w:r>
    </w:p>
    <w:p w:rsidR="00231AAB" w:rsidRPr="002771A2" w:rsidRDefault="00231AAB" w:rsidP="00231AAB">
      <w:pPr>
        <w:shd w:val="clear" w:color="auto" w:fill="FFFFFF"/>
      </w:pPr>
      <w:r w:rsidRPr="002771A2">
        <w:rPr>
          <w:color w:val="000000"/>
        </w:rPr>
        <w:t>1.  Материальная культура Багдадского халифата.</w:t>
      </w:r>
    </w:p>
    <w:p w:rsidR="00231AAB" w:rsidRDefault="00231AAB" w:rsidP="00231AAB">
      <w:pPr>
        <w:shd w:val="clear" w:color="auto" w:fill="FFFFFF"/>
        <w:rPr>
          <w:color w:val="000000"/>
        </w:rPr>
      </w:pPr>
      <w:r w:rsidRPr="002771A2">
        <w:rPr>
          <w:color w:val="000000"/>
        </w:rPr>
        <w:t xml:space="preserve">2. Материальная и художественная культура Кордовского халифата </w:t>
      </w:r>
    </w:p>
    <w:p w:rsidR="00231AAB" w:rsidRPr="002771A2" w:rsidRDefault="00231AAB" w:rsidP="00231AAB">
      <w:pPr>
        <w:shd w:val="clear" w:color="auto" w:fill="FFFFFF"/>
        <w:rPr>
          <w:color w:val="000000"/>
        </w:rPr>
      </w:pPr>
    </w:p>
    <w:p w:rsidR="00231AAB" w:rsidRPr="002771A2" w:rsidRDefault="00231AAB" w:rsidP="00231AAB">
      <w:pPr>
        <w:shd w:val="clear" w:color="auto" w:fill="FFFFFF"/>
        <w:rPr>
          <w:b/>
          <w:bCs/>
          <w:color w:val="000000"/>
        </w:rPr>
      </w:pPr>
      <w:r w:rsidRPr="002771A2">
        <w:rPr>
          <w:b/>
          <w:bCs/>
          <w:color w:val="000000"/>
        </w:rPr>
        <w:t xml:space="preserve">Модуль 3. </w:t>
      </w:r>
    </w:p>
    <w:p w:rsidR="00231AAB" w:rsidRPr="002771A2" w:rsidRDefault="00231AAB" w:rsidP="00231AAB">
      <w:pPr>
        <w:shd w:val="clear" w:color="auto" w:fill="FFFFFF"/>
      </w:pPr>
      <w:r w:rsidRPr="002771A2">
        <w:rPr>
          <w:b/>
          <w:bCs/>
          <w:color w:val="000000"/>
        </w:rPr>
        <w:t>Семинар №11-12. Суфизм и культура мусульманского Востока.</w:t>
      </w:r>
    </w:p>
    <w:p w:rsidR="00231AAB" w:rsidRPr="002771A2" w:rsidRDefault="00231AAB" w:rsidP="00231AAB">
      <w:pPr>
        <w:shd w:val="clear" w:color="auto" w:fill="FFFFFF"/>
      </w:pPr>
      <w:r w:rsidRPr="002771A2">
        <w:rPr>
          <w:color w:val="000000"/>
        </w:rPr>
        <w:t>1. Феномен суфизма в мусульманском мире.</w:t>
      </w:r>
    </w:p>
    <w:p w:rsidR="00231AAB" w:rsidRPr="002771A2" w:rsidRDefault="00231AAB" w:rsidP="00231AAB">
      <w:pPr>
        <w:shd w:val="clear" w:color="auto" w:fill="FFFFFF"/>
      </w:pPr>
      <w:r w:rsidRPr="002771A2">
        <w:rPr>
          <w:color w:val="000000"/>
        </w:rPr>
        <w:t xml:space="preserve">2. Лирика Саади </w:t>
      </w:r>
      <w:proofErr w:type="spellStart"/>
      <w:r w:rsidRPr="002771A2">
        <w:rPr>
          <w:color w:val="000000"/>
        </w:rPr>
        <w:t>Ширази</w:t>
      </w:r>
      <w:proofErr w:type="spellEnd"/>
      <w:r w:rsidRPr="002771A2">
        <w:rPr>
          <w:color w:val="000000"/>
        </w:rPr>
        <w:t xml:space="preserve"> (1203-1292). "Гулистан", "</w:t>
      </w:r>
      <w:proofErr w:type="spellStart"/>
      <w:r w:rsidRPr="002771A2">
        <w:rPr>
          <w:color w:val="000000"/>
        </w:rPr>
        <w:t>Булистан</w:t>
      </w:r>
      <w:proofErr w:type="spellEnd"/>
      <w:r w:rsidRPr="002771A2">
        <w:rPr>
          <w:color w:val="000000"/>
        </w:rPr>
        <w:t>" Газели Саади.</w:t>
      </w:r>
    </w:p>
    <w:p w:rsidR="00231AAB" w:rsidRPr="002771A2" w:rsidRDefault="00231AAB" w:rsidP="00231AAB">
      <w:pPr>
        <w:shd w:val="clear" w:color="auto" w:fill="FFFFFF"/>
      </w:pPr>
      <w:r w:rsidRPr="002771A2">
        <w:rPr>
          <w:color w:val="000000"/>
        </w:rPr>
        <w:t>3. Тема любви в поэзии Востока. Образ Бога и возлюбленной. Тема жизни и смерти.</w:t>
      </w:r>
    </w:p>
    <w:p w:rsidR="00231AAB" w:rsidRPr="002771A2" w:rsidRDefault="00231AAB" w:rsidP="00231AAB">
      <w:pPr>
        <w:shd w:val="clear" w:color="auto" w:fill="FFFFFF"/>
      </w:pPr>
      <w:r w:rsidRPr="002771A2">
        <w:rPr>
          <w:color w:val="000000"/>
        </w:rPr>
        <w:t xml:space="preserve">4.Сухраварди и его "Хикмет </w:t>
      </w:r>
      <w:proofErr w:type="spellStart"/>
      <w:r w:rsidRPr="002771A2">
        <w:rPr>
          <w:color w:val="000000"/>
        </w:rPr>
        <w:t>эшрат</w:t>
      </w:r>
      <w:proofErr w:type="spellEnd"/>
      <w:r w:rsidRPr="002771A2">
        <w:rPr>
          <w:color w:val="000000"/>
        </w:rPr>
        <w:t>". Свет как символ бога.</w:t>
      </w:r>
    </w:p>
    <w:p w:rsidR="00231AAB" w:rsidRDefault="00231AAB" w:rsidP="00231AAB">
      <w:pPr>
        <w:shd w:val="clear" w:color="auto" w:fill="FFFFFF"/>
        <w:rPr>
          <w:color w:val="000000"/>
        </w:rPr>
      </w:pPr>
      <w:r w:rsidRPr="002771A2">
        <w:rPr>
          <w:color w:val="000000"/>
        </w:rPr>
        <w:t xml:space="preserve">5. </w:t>
      </w:r>
      <w:proofErr w:type="spellStart"/>
      <w:r w:rsidRPr="002771A2">
        <w:rPr>
          <w:color w:val="000000"/>
        </w:rPr>
        <w:t>Суфийская</w:t>
      </w:r>
      <w:proofErr w:type="spellEnd"/>
      <w:r w:rsidRPr="002771A2">
        <w:rPr>
          <w:color w:val="000000"/>
        </w:rPr>
        <w:t xml:space="preserve"> лирика как символизация высшей красоты бога и любовного влечения к нему. </w:t>
      </w:r>
    </w:p>
    <w:p w:rsidR="00231AAB" w:rsidRPr="002771A2" w:rsidRDefault="00231AAB" w:rsidP="00231AAB">
      <w:pPr>
        <w:shd w:val="clear" w:color="auto" w:fill="FFFFFF"/>
        <w:rPr>
          <w:color w:val="000000"/>
        </w:rPr>
      </w:pPr>
    </w:p>
    <w:p w:rsidR="00231AAB" w:rsidRPr="002771A2" w:rsidRDefault="00231AAB" w:rsidP="00231AAB">
      <w:pPr>
        <w:shd w:val="clear" w:color="auto" w:fill="FFFFFF"/>
      </w:pPr>
      <w:r w:rsidRPr="002771A2">
        <w:rPr>
          <w:b/>
          <w:bCs/>
          <w:color w:val="000000"/>
        </w:rPr>
        <w:t>Семинар №13. Золотой век тюркской культуры.</w:t>
      </w:r>
    </w:p>
    <w:p w:rsidR="00231AAB" w:rsidRPr="002771A2" w:rsidRDefault="00231AAB" w:rsidP="00231AAB">
      <w:pPr>
        <w:shd w:val="clear" w:color="auto" w:fill="FFFFFF"/>
      </w:pPr>
      <w:r w:rsidRPr="002771A2">
        <w:rPr>
          <w:color w:val="000000"/>
        </w:rPr>
        <w:t xml:space="preserve">1.Крупнейшие города тюркского мира: </w:t>
      </w:r>
      <w:proofErr w:type="spellStart"/>
      <w:r w:rsidRPr="002771A2">
        <w:rPr>
          <w:color w:val="000000"/>
        </w:rPr>
        <w:t>Карашок</w:t>
      </w:r>
      <w:proofErr w:type="spellEnd"/>
      <w:r w:rsidRPr="002771A2">
        <w:rPr>
          <w:color w:val="000000"/>
        </w:rPr>
        <w:t xml:space="preserve">, </w:t>
      </w:r>
      <w:proofErr w:type="spellStart"/>
      <w:r w:rsidRPr="002771A2">
        <w:rPr>
          <w:color w:val="000000"/>
        </w:rPr>
        <w:t>Карнак</w:t>
      </w:r>
      <w:proofErr w:type="spellEnd"/>
      <w:r w:rsidRPr="002771A2">
        <w:rPr>
          <w:color w:val="000000"/>
        </w:rPr>
        <w:t xml:space="preserve">, </w:t>
      </w:r>
      <w:proofErr w:type="spellStart"/>
      <w:r w:rsidRPr="002771A2">
        <w:rPr>
          <w:color w:val="000000"/>
        </w:rPr>
        <w:t>Койлык</w:t>
      </w:r>
      <w:proofErr w:type="spellEnd"/>
      <w:r w:rsidRPr="002771A2">
        <w:rPr>
          <w:color w:val="000000"/>
        </w:rPr>
        <w:t xml:space="preserve">, </w:t>
      </w:r>
      <w:proofErr w:type="spellStart"/>
      <w:r w:rsidRPr="002771A2">
        <w:rPr>
          <w:color w:val="000000"/>
        </w:rPr>
        <w:t>Екиогуз</w:t>
      </w:r>
      <w:proofErr w:type="spellEnd"/>
      <w:r w:rsidRPr="002771A2">
        <w:rPr>
          <w:color w:val="000000"/>
        </w:rPr>
        <w:t xml:space="preserve">, </w:t>
      </w:r>
      <w:proofErr w:type="spellStart"/>
      <w:r w:rsidRPr="002771A2">
        <w:rPr>
          <w:color w:val="000000"/>
        </w:rPr>
        <w:t>Ашнас</w:t>
      </w:r>
      <w:proofErr w:type="spellEnd"/>
      <w:r w:rsidRPr="002771A2">
        <w:rPr>
          <w:color w:val="000000"/>
        </w:rPr>
        <w:t xml:space="preserve">, </w:t>
      </w:r>
      <w:proofErr w:type="spellStart"/>
      <w:r w:rsidRPr="002771A2">
        <w:rPr>
          <w:color w:val="000000"/>
        </w:rPr>
        <w:t>Отрар</w:t>
      </w:r>
      <w:proofErr w:type="spellEnd"/>
      <w:r w:rsidRPr="002771A2">
        <w:rPr>
          <w:color w:val="000000"/>
        </w:rPr>
        <w:t>.</w:t>
      </w:r>
    </w:p>
    <w:p w:rsidR="00231AAB" w:rsidRDefault="00231AAB" w:rsidP="00231AAB">
      <w:pPr>
        <w:shd w:val="clear" w:color="auto" w:fill="FFFFFF"/>
        <w:rPr>
          <w:color w:val="000000"/>
        </w:rPr>
      </w:pPr>
      <w:r w:rsidRPr="002771A2">
        <w:rPr>
          <w:color w:val="000000"/>
        </w:rPr>
        <w:t xml:space="preserve">2. Х-ХП - золотой век тюркской культуры. Ренессанс культуры </w:t>
      </w:r>
      <w:proofErr w:type="spellStart"/>
      <w:r w:rsidRPr="002771A2">
        <w:rPr>
          <w:color w:val="000000"/>
        </w:rPr>
        <w:t>Тимуридов</w:t>
      </w:r>
      <w:proofErr w:type="spellEnd"/>
      <w:r w:rsidRPr="002771A2">
        <w:rPr>
          <w:color w:val="000000"/>
        </w:rPr>
        <w:t>.</w:t>
      </w:r>
    </w:p>
    <w:p w:rsidR="00231AAB" w:rsidRDefault="00231AAB" w:rsidP="00231AAB">
      <w:pPr>
        <w:shd w:val="clear" w:color="auto" w:fill="FFFFFF"/>
        <w:rPr>
          <w:color w:val="000000"/>
        </w:rPr>
      </w:pPr>
    </w:p>
    <w:p w:rsidR="00231AAB" w:rsidRPr="002771A2" w:rsidRDefault="00231AAB" w:rsidP="00231AAB">
      <w:pPr>
        <w:shd w:val="clear" w:color="auto" w:fill="FFFFFF"/>
      </w:pPr>
      <w:r w:rsidRPr="002771A2">
        <w:rPr>
          <w:color w:val="000000"/>
        </w:rPr>
        <w:t xml:space="preserve"> </w:t>
      </w:r>
      <w:r w:rsidRPr="002771A2">
        <w:rPr>
          <w:b/>
          <w:bCs/>
          <w:color w:val="000000"/>
        </w:rPr>
        <w:t>Семинар №14. Ирано-персидская культура и ее расцвет.</w:t>
      </w:r>
    </w:p>
    <w:p w:rsidR="00231AAB" w:rsidRPr="002771A2" w:rsidRDefault="00231AAB" w:rsidP="00231AAB">
      <w:pPr>
        <w:shd w:val="clear" w:color="auto" w:fill="FFFFFF"/>
      </w:pPr>
      <w:r w:rsidRPr="002771A2">
        <w:rPr>
          <w:color w:val="000000"/>
        </w:rPr>
        <w:t>1. Доисламская    культура Ирана. Основные периоды развития иранской культуры до принятия ислама.</w:t>
      </w:r>
    </w:p>
    <w:p w:rsidR="00231AAB" w:rsidRDefault="00231AAB" w:rsidP="00231AAB">
      <w:pPr>
        <w:shd w:val="clear" w:color="auto" w:fill="FFFFFF"/>
        <w:rPr>
          <w:color w:val="000000"/>
        </w:rPr>
      </w:pPr>
      <w:r w:rsidRPr="002771A2">
        <w:rPr>
          <w:color w:val="000000"/>
        </w:rPr>
        <w:t xml:space="preserve">2. Основные достижения в развитии культуры Ирана в период </w:t>
      </w:r>
      <w:r w:rsidRPr="002771A2">
        <w:rPr>
          <w:color w:val="000000"/>
          <w:lang w:val="en-US"/>
        </w:rPr>
        <w:t>IX</w:t>
      </w:r>
      <w:r w:rsidRPr="001C3714">
        <w:rPr>
          <w:color w:val="000000"/>
        </w:rPr>
        <w:t xml:space="preserve">- </w:t>
      </w:r>
      <w:r w:rsidRPr="002771A2">
        <w:rPr>
          <w:color w:val="000000"/>
          <w:lang w:val="en-US"/>
        </w:rPr>
        <w:t>XI</w:t>
      </w:r>
      <w:r w:rsidRPr="001C3714">
        <w:rPr>
          <w:color w:val="000000"/>
        </w:rPr>
        <w:t xml:space="preserve"> </w:t>
      </w:r>
      <w:proofErr w:type="gramStart"/>
      <w:r w:rsidRPr="002771A2">
        <w:rPr>
          <w:color w:val="000000"/>
        </w:rPr>
        <w:t>в</w:t>
      </w:r>
      <w:proofErr w:type="gramEnd"/>
      <w:r w:rsidRPr="002771A2">
        <w:rPr>
          <w:color w:val="000000"/>
        </w:rPr>
        <w:t>.</w:t>
      </w:r>
    </w:p>
    <w:p w:rsidR="00231AAB" w:rsidRDefault="00231AAB" w:rsidP="00231AAB">
      <w:pPr>
        <w:shd w:val="clear" w:color="auto" w:fill="FFFFFF"/>
        <w:rPr>
          <w:color w:val="000000"/>
        </w:rPr>
      </w:pPr>
    </w:p>
    <w:p w:rsidR="00231AAB" w:rsidRPr="002771A2" w:rsidRDefault="00231AAB" w:rsidP="00231AAB">
      <w:pPr>
        <w:shd w:val="clear" w:color="auto" w:fill="FFFFFF"/>
      </w:pPr>
      <w:r w:rsidRPr="002771A2">
        <w:rPr>
          <w:color w:val="000000"/>
        </w:rPr>
        <w:t xml:space="preserve"> </w:t>
      </w:r>
      <w:r w:rsidRPr="002771A2">
        <w:rPr>
          <w:b/>
          <w:bCs/>
          <w:color w:val="000000"/>
        </w:rPr>
        <w:t>Семинар №15. Художественная культура мусульманского Востока в ХШ-ХУ вв.</w:t>
      </w:r>
    </w:p>
    <w:p w:rsidR="00231AAB" w:rsidRPr="002771A2" w:rsidRDefault="00231AAB" w:rsidP="00231AAB">
      <w:pPr>
        <w:shd w:val="clear" w:color="auto" w:fill="FFFFFF"/>
      </w:pPr>
      <w:r w:rsidRPr="002771A2">
        <w:rPr>
          <w:color w:val="000000"/>
        </w:rPr>
        <w:t xml:space="preserve">1. Песенное творчество и музыкальная культура </w:t>
      </w:r>
      <w:proofErr w:type="spellStart"/>
      <w:r w:rsidRPr="002771A2">
        <w:rPr>
          <w:color w:val="000000"/>
        </w:rPr>
        <w:t>могольского</w:t>
      </w:r>
      <w:proofErr w:type="spellEnd"/>
      <w:r w:rsidRPr="002771A2">
        <w:rPr>
          <w:color w:val="000000"/>
        </w:rPr>
        <w:t xml:space="preserve"> периода.</w:t>
      </w:r>
    </w:p>
    <w:p w:rsidR="00231AAB" w:rsidRPr="002771A2" w:rsidRDefault="00231AAB" w:rsidP="00231AAB">
      <w:pPr>
        <w:shd w:val="clear" w:color="auto" w:fill="FFFFFF"/>
      </w:pPr>
      <w:r w:rsidRPr="002771A2">
        <w:rPr>
          <w:color w:val="000000"/>
        </w:rPr>
        <w:t>2.    Архитектура. Декоративно-прикладное искусство. Военное искусство в период правления Акбара.</w:t>
      </w:r>
    </w:p>
    <w:p w:rsidR="00231AAB" w:rsidRDefault="00231AAB" w:rsidP="00231AAB">
      <w:pPr>
        <w:shd w:val="clear" w:color="auto" w:fill="FFFFFF"/>
        <w:rPr>
          <w:color w:val="000000"/>
        </w:rPr>
      </w:pPr>
      <w:r w:rsidRPr="002771A2">
        <w:rPr>
          <w:color w:val="000000"/>
        </w:rPr>
        <w:t xml:space="preserve">3.   Архитектурный стиль - как синтез </w:t>
      </w:r>
      <w:proofErr w:type="spellStart"/>
      <w:r w:rsidRPr="002771A2">
        <w:rPr>
          <w:color w:val="000000"/>
        </w:rPr>
        <w:t>индо-могольского</w:t>
      </w:r>
      <w:proofErr w:type="spellEnd"/>
      <w:r w:rsidRPr="002771A2">
        <w:rPr>
          <w:color w:val="000000"/>
        </w:rPr>
        <w:t xml:space="preserve"> искусства. Расцвет </w:t>
      </w:r>
      <w:proofErr w:type="spellStart"/>
      <w:r w:rsidRPr="002771A2">
        <w:rPr>
          <w:color w:val="000000"/>
        </w:rPr>
        <w:t>могольско-индийской</w:t>
      </w:r>
      <w:proofErr w:type="spellEnd"/>
      <w:r w:rsidRPr="002771A2">
        <w:rPr>
          <w:color w:val="000000"/>
        </w:rPr>
        <w:t xml:space="preserve"> культуры в </w:t>
      </w:r>
      <w:r w:rsidRPr="002771A2">
        <w:rPr>
          <w:color w:val="000000"/>
          <w:lang w:val="en-US"/>
        </w:rPr>
        <w:t>XIV</w:t>
      </w:r>
      <w:r w:rsidRPr="001C3714">
        <w:rPr>
          <w:color w:val="000000"/>
        </w:rPr>
        <w:t xml:space="preserve"> </w:t>
      </w:r>
      <w:proofErr w:type="gramStart"/>
      <w:r w:rsidRPr="002771A2">
        <w:rPr>
          <w:color w:val="000000"/>
        </w:rPr>
        <w:t>в</w:t>
      </w:r>
      <w:proofErr w:type="gramEnd"/>
      <w:r w:rsidRPr="002771A2">
        <w:rPr>
          <w:color w:val="000000"/>
        </w:rPr>
        <w:t>.</w:t>
      </w:r>
    </w:p>
    <w:p w:rsidR="00D51059" w:rsidRDefault="00D51059"/>
    <w:p w:rsidR="00231AAB" w:rsidRPr="00A83249" w:rsidRDefault="00231AAB" w:rsidP="00231AAB">
      <w:pPr>
        <w:shd w:val="clear" w:color="auto" w:fill="FFFFFF"/>
        <w:autoSpaceDE w:val="0"/>
        <w:autoSpaceDN w:val="0"/>
        <w:adjustRightInd w:val="0"/>
        <w:jc w:val="both"/>
      </w:pPr>
      <w:proofErr w:type="spellStart"/>
      <w:r w:rsidRPr="00A83249">
        <w:rPr>
          <w:color w:val="000000"/>
        </w:rPr>
        <w:t>Аль-Фараби</w:t>
      </w:r>
      <w:proofErr w:type="spellEnd"/>
      <w:r w:rsidRPr="00A83249">
        <w:rPr>
          <w:color w:val="000000"/>
        </w:rPr>
        <w:t>. Философские трактаты</w:t>
      </w:r>
      <w:proofErr w:type="gramStart"/>
      <w:r w:rsidRPr="00A83249">
        <w:rPr>
          <w:color w:val="000000"/>
        </w:rPr>
        <w:t xml:space="preserve"> / П</w:t>
      </w:r>
      <w:proofErr w:type="gramEnd"/>
      <w:r w:rsidRPr="00A83249">
        <w:rPr>
          <w:color w:val="000000"/>
        </w:rPr>
        <w:t xml:space="preserve">ер. с арабского. - Алма-Ата: Наука, 1970.-425 </w:t>
      </w:r>
      <w:proofErr w:type="gramStart"/>
      <w:r w:rsidRPr="00A83249">
        <w:rPr>
          <w:color w:val="000000"/>
        </w:rPr>
        <w:t>с</w:t>
      </w:r>
      <w:proofErr w:type="gramEnd"/>
      <w:r w:rsidRPr="00A83249">
        <w:rPr>
          <w:color w:val="000000"/>
        </w:rPr>
        <w:t>.</w:t>
      </w:r>
    </w:p>
    <w:p w:rsidR="00231AAB" w:rsidRPr="00A83249" w:rsidRDefault="00231AAB" w:rsidP="00231AAB">
      <w:pPr>
        <w:shd w:val="clear" w:color="auto" w:fill="FFFFFF"/>
        <w:autoSpaceDE w:val="0"/>
        <w:autoSpaceDN w:val="0"/>
        <w:adjustRightInd w:val="0"/>
        <w:jc w:val="both"/>
      </w:pPr>
      <w:proofErr w:type="spellStart"/>
      <w:r w:rsidRPr="00A83249">
        <w:rPr>
          <w:color w:val="000000"/>
        </w:rPr>
        <w:t>Беруни</w:t>
      </w:r>
      <w:proofErr w:type="spellEnd"/>
      <w:r w:rsidRPr="00A83249">
        <w:rPr>
          <w:color w:val="000000"/>
        </w:rPr>
        <w:t xml:space="preserve"> А. Избранные произведения. - Ташкент, 1937. - Т. 1. - 487 с.</w:t>
      </w:r>
    </w:p>
    <w:p w:rsidR="00231AAB" w:rsidRPr="00A83249" w:rsidRDefault="00231AAB" w:rsidP="00231AAB">
      <w:pPr>
        <w:shd w:val="clear" w:color="auto" w:fill="FFFFFF"/>
        <w:autoSpaceDE w:val="0"/>
        <w:autoSpaceDN w:val="0"/>
        <w:adjustRightInd w:val="0"/>
        <w:jc w:val="both"/>
      </w:pPr>
      <w:proofErr w:type="spellStart"/>
      <w:r w:rsidRPr="00A83249">
        <w:rPr>
          <w:color w:val="000000"/>
        </w:rPr>
        <w:t>Беруни</w:t>
      </w:r>
      <w:proofErr w:type="spellEnd"/>
      <w:r w:rsidRPr="00A83249">
        <w:rPr>
          <w:color w:val="000000"/>
        </w:rPr>
        <w:t xml:space="preserve"> А. Избранные произведения. - Ташкент, 1963. - Т. 2. - 727 с.</w:t>
      </w:r>
    </w:p>
    <w:p w:rsidR="00231AAB" w:rsidRPr="00A83249" w:rsidRDefault="00231AAB" w:rsidP="00231AAB">
      <w:pPr>
        <w:shd w:val="clear" w:color="auto" w:fill="FFFFFF"/>
        <w:autoSpaceDE w:val="0"/>
        <w:autoSpaceDN w:val="0"/>
        <w:adjustRightInd w:val="0"/>
        <w:jc w:val="both"/>
      </w:pPr>
      <w:r w:rsidRPr="00A83249">
        <w:rPr>
          <w:color w:val="000000"/>
        </w:rPr>
        <w:t xml:space="preserve">Булгаков П.Г. Жизнь и труды Бируни. - Ташкент: Фан, 1972. - 428 </w:t>
      </w:r>
      <w:proofErr w:type="gramStart"/>
      <w:r w:rsidRPr="00A83249">
        <w:rPr>
          <w:color w:val="000000"/>
        </w:rPr>
        <w:t>с</w:t>
      </w:r>
      <w:proofErr w:type="gramEnd"/>
      <w:r w:rsidRPr="00A83249">
        <w:rPr>
          <w:color w:val="000000"/>
        </w:rPr>
        <w:t>.</w:t>
      </w:r>
    </w:p>
    <w:p w:rsidR="00231AAB" w:rsidRPr="00A83249" w:rsidRDefault="00231AAB" w:rsidP="00231AAB">
      <w:pPr>
        <w:shd w:val="clear" w:color="auto" w:fill="FFFFFF"/>
        <w:autoSpaceDE w:val="0"/>
        <w:autoSpaceDN w:val="0"/>
        <w:adjustRightInd w:val="0"/>
        <w:jc w:val="both"/>
      </w:pPr>
      <w:proofErr w:type="spellStart"/>
      <w:r w:rsidRPr="00A83249">
        <w:rPr>
          <w:color w:val="000000"/>
        </w:rPr>
        <w:t>Аль-Газали</w:t>
      </w:r>
      <w:proofErr w:type="spellEnd"/>
      <w:r w:rsidRPr="00A83249">
        <w:rPr>
          <w:color w:val="000000"/>
        </w:rPr>
        <w:t xml:space="preserve">, </w:t>
      </w:r>
      <w:proofErr w:type="spellStart"/>
      <w:r w:rsidRPr="00A83249">
        <w:rPr>
          <w:color w:val="000000"/>
        </w:rPr>
        <w:t>Абу-Хамид</w:t>
      </w:r>
      <w:proofErr w:type="spellEnd"/>
      <w:r w:rsidRPr="00A83249">
        <w:rPr>
          <w:color w:val="000000"/>
        </w:rPr>
        <w:t xml:space="preserve">. Воскрешение наук о вере. - М.: Наука, 1980. - 376 </w:t>
      </w:r>
      <w:proofErr w:type="gramStart"/>
      <w:r w:rsidRPr="00A83249">
        <w:rPr>
          <w:color w:val="000000"/>
        </w:rPr>
        <w:t>с</w:t>
      </w:r>
      <w:proofErr w:type="gramEnd"/>
      <w:r w:rsidRPr="00A83249">
        <w:rPr>
          <w:color w:val="000000"/>
        </w:rPr>
        <w:t>.</w:t>
      </w:r>
    </w:p>
    <w:p w:rsidR="00231AAB" w:rsidRPr="00A83249" w:rsidRDefault="00231AAB" w:rsidP="00231AAB">
      <w:pPr>
        <w:shd w:val="clear" w:color="auto" w:fill="FFFFFF"/>
        <w:autoSpaceDE w:val="0"/>
        <w:autoSpaceDN w:val="0"/>
        <w:adjustRightInd w:val="0"/>
        <w:jc w:val="both"/>
      </w:pPr>
      <w:r w:rsidRPr="00A83249">
        <w:rPr>
          <w:color w:val="000000"/>
        </w:rPr>
        <w:t xml:space="preserve">Гафуров Б.Г., </w:t>
      </w:r>
      <w:proofErr w:type="spellStart"/>
      <w:r w:rsidRPr="00A83249">
        <w:rPr>
          <w:color w:val="000000"/>
        </w:rPr>
        <w:t>Касымжанов</w:t>
      </w:r>
      <w:proofErr w:type="spellEnd"/>
      <w:r w:rsidRPr="00A83249">
        <w:rPr>
          <w:color w:val="000000"/>
        </w:rPr>
        <w:t xml:space="preserve"> А.Х. </w:t>
      </w:r>
      <w:proofErr w:type="spellStart"/>
      <w:r w:rsidRPr="00A83249">
        <w:rPr>
          <w:color w:val="000000"/>
        </w:rPr>
        <w:t>Аль-Фараби</w:t>
      </w:r>
      <w:proofErr w:type="spellEnd"/>
      <w:r w:rsidRPr="00A83249">
        <w:rPr>
          <w:color w:val="000000"/>
        </w:rPr>
        <w:t xml:space="preserve"> в истории мировой культуры. </w:t>
      </w:r>
      <w:proofErr w:type="gramStart"/>
      <w:r w:rsidRPr="00A83249">
        <w:rPr>
          <w:color w:val="000000"/>
        </w:rPr>
        <w:t>-М</w:t>
      </w:r>
      <w:proofErr w:type="gramEnd"/>
      <w:r w:rsidRPr="00A83249">
        <w:rPr>
          <w:color w:val="000000"/>
        </w:rPr>
        <w:t>., 1975.-180 с.</w:t>
      </w:r>
    </w:p>
    <w:p w:rsidR="00231AAB" w:rsidRPr="00A83249" w:rsidRDefault="00231AAB" w:rsidP="00231AAB">
      <w:pPr>
        <w:shd w:val="clear" w:color="auto" w:fill="FFFFFF"/>
        <w:autoSpaceDE w:val="0"/>
        <w:autoSpaceDN w:val="0"/>
        <w:adjustRightInd w:val="0"/>
        <w:jc w:val="both"/>
      </w:pPr>
      <w:proofErr w:type="spellStart"/>
      <w:r w:rsidRPr="00A83249">
        <w:rPr>
          <w:color w:val="000000"/>
        </w:rPr>
        <w:t>Грюнебаум</w:t>
      </w:r>
      <w:proofErr w:type="spellEnd"/>
      <w:r w:rsidRPr="00A83249">
        <w:rPr>
          <w:color w:val="000000"/>
        </w:rPr>
        <w:t xml:space="preserve"> Г.Э. Классический ислам. Очерк истории (600 - 1258). - М.: Наука, 1988.-216с.</w:t>
      </w:r>
    </w:p>
    <w:p w:rsidR="00231AAB" w:rsidRPr="00A83249" w:rsidRDefault="00231AAB" w:rsidP="00231AAB">
      <w:pPr>
        <w:shd w:val="clear" w:color="auto" w:fill="FFFFFF"/>
        <w:autoSpaceDE w:val="0"/>
        <w:autoSpaceDN w:val="0"/>
        <w:adjustRightInd w:val="0"/>
        <w:jc w:val="both"/>
      </w:pPr>
      <w:proofErr w:type="spellStart"/>
      <w:r w:rsidRPr="00A83249">
        <w:rPr>
          <w:color w:val="000000"/>
        </w:rPr>
        <w:t>Ибн-Араби</w:t>
      </w:r>
      <w:proofErr w:type="spellEnd"/>
      <w:r w:rsidRPr="00A83249">
        <w:rPr>
          <w:color w:val="000000"/>
        </w:rPr>
        <w:t>. Геммы мудрости // Смирнов А.В. Великий шейх суфизма. - М.: Наука, 1993.- С. 145-287.</w:t>
      </w:r>
    </w:p>
    <w:p w:rsidR="00231AAB" w:rsidRPr="00A83249" w:rsidRDefault="00231AAB" w:rsidP="00231AAB">
      <w:pPr>
        <w:jc w:val="both"/>
      </w:pPr>
      <w:proofErr w:type="spellStart"/>
      <w:r w:rsidRPr="00A83249">
        <w:rPr>
          <w:color w:val="000000"/>
        </w:rPr>
        <w:t>Ибн-Араби</w:t>
      </w:r>
      <w:proofErr w:type="spellEnd"/>
      <w:r w:rsidRPr="00A83249">
        <w:rPr>
          <w:color w:val="000000"/>
        </w:rPr>
        <w:t xml:space="preserve">. </w:t>
      </w:r>
      <w:proofErr w:type="spellStart"/>
      <w:r w:rsidRPr="00A83249">
        <w:rPr>
          <w:color w:val="000000"/>
        </w:rPr>
        <w:t>Мекканские</w:t>
      </w:r>
      <w:proofErr w:type="spellEnd"/>
      <w:r w:rsidRPr="00A83249">
        <w:rPr>
          <w:color w:val="000000"/>
        </w:rPr>
        <w:t xml:space="preserve"> откровения. - СПб: </w:t>
      </w:r>
      <w:proofErr w:type="spellStart"/>
      <w:r w:rsidRPr="00A83249">
        <w:rPr>
          <w:color w:val="000000"/>
        </w:rPr>
        <w:t>Пг</w:t>
      </w:r>
      <w:proofErr w:type="spellEnd"/>
      <w:r w:rsidRPr="00A83249">
        <w:rPr>
          <w:color w:val="000000"/>
        </w:rPr>
        <w:t>: Востоковедение, 1995. -283с.</w:t>
      </w:r>
    </w:p>
    <w:p w:rsidR="00231AAB" w:rsidRPr="00A83249" w:rsidRDefault="00231AAB" w:rsidP="00231AAB">
      <w:pPr>
        <w:jc w:val="both"/>
        <w:rPr>
          <w:color w:val="000000"/>
        </w:rPr>
      </w:pPr>
    </w:p>
    <w:p w:rsidR="00231AAB" w:rsidRPr="00A83249" w:rsidRDefault="00231AAB" w:rsidP="00231AAB">
      <w:pPr>
        <w:shd w:val="clear" w:color="auto" w:fill="FFFFFF"/>
        <w:autoSpaceDE w:val="0"/>
        <w:autoSpaceDN w:val="0"/>
        <w:adjustRightInd w:val="0"/>
        <w:jc w:val="both"/>
      </w:pPr>
      <w:r w:rsidRPr="00A83249">
        <w:rPr>
          <w:color w:val="000000"/>
        </w:rPr>
        <w:t xml:space="preserve">Ибн-Сина, Абу Али. Избранные произведения. - Душанбе: </w:t>
      </w:r>
      <w:proofErr w:type="spellStart"/>
      <w:r w:rsidRPr="00A83249">
        <w:rPr>
          <w:color w:val="000000"/>
        </w:rPr>
        <w:t>Ирфон</w:t>
      </w:r>
      <w:proofErr w:type="spellEnd"/>
      <w:r w:rsidRPr="00A83249">
        <w:rPr>
          <w:color w:val="000000"/>
        </w:rPr>
        <w:t>, 1980. -419с.</w:t>
      </w:r>
    </w:p>
    <w:p w:rsidR="00231AAB" w:rsidRPr="00A83249" w:rsidRDefault="00231AAB" w:rsidP="00231AAB">
      <w:pPr>
        <w:shd w:val="clear" w:color="auto" w:fill="FFFFFF"/>
        <w:autoSpaceDE w:val="0"/>
        <w:autoSpaceDN w:val="0"/>
        <w:adjustRightInd w:val="0"/>
        <w:jc w:val="both"/>
      </w:pPr>
      <w:proofErr w:type="spellStart"/>
      <w:r w:rsidRPr="00A83249">
        <w:rPr>
          <w:color w:val="000000"/>
        </w:rPr>
        <w:t>Ибн-Туфейль</w:t>
      </w:r>
      <w:proofErr w:type="spellEnd"/>
      <w:r w:rsidRPr="00A83249">
        <w:rPr>
          <w:color w:val="000000"/>
        </w:rPr>
        <w:t xml:space="preserve">.   Повесть   о   </w:t>
      </w:r>
      <w:proofErr w:type="spellStart"/>
      <w:r w:rsidRPr="00A83249">
        <w:rPr>
          <w:color w:val="000000"/>
        </w:rPr>
        <w:t>Хайе</w:t>
      </w:r>
      <w:proofErr w:type="spellEnd"/>
      <w:r w:rsidRPr="00A83249">
        <w:rPr>
          <w:color w:val="000000"/>
        </w:rPr>
        <w:t xml:space="preserve">,   сыне   </w:t>
      </w:r>
      <w:proofErr w:type="spellStart"/>
      <w:r w:rsidRPr="00A83249">
        <w:rPr>
          <w:color w:val="000000"/>
        </w:rPr>
        <w:t>Якзана</w:t>
      </w:r>
      <w:proofErr w:type="spellEnd"/>
      <w:r w:rsidRPr="00A83249">
        <w:rPr>
          <w:color w:val="000000"/>
        </w:rPr>
        <w:t xml:space="preserve">.   -   М.:   Художественная литература, 1978. - 158 </w:t>
      </w:r>
      <w:proofErr w:type="gramStart"/>
      <w:r w:rsidRPr="00A83249">
        <w:rPr>
          <w:color w:val="000000"/>
        </w:rPr>
        <w:t>с</w:t>
      </w:r>
      <w:proofErr w:type="gramEnd"/>
      <w:r w:rsidRPr="00A83249">
        <w:rPr>
          <w:color w:val="000000"/>
        </w:rPr>
        <w:t>. //</w:t>
      </w:r>
    </w:p>
    <w:p w:rsidR="00231AAB" w:rsidRPr="00A83249" w:rsidRDefault="00231AAB" w:rsidP="00231AAB">
      <w:pPr>
        <w:shd w:val="clear" w:color="auto" w:fill="FFFFFF"/>
        <w:autoSpaceDE w:val="0"/>
        <w:autoSpaceDN w:val="0"/>
        <w:adjustRightInd w:val="0"/>
        <w:jc w:val="both"/>
      </w:pPr>
      <w:r w:rsidRPr="00A83249">
        <w:rPr>
          <w:color w:val="000000"/>
        </w:rPr>
        <w:t xml:space="preserve">Ибрагим Т., Ефремова Н. Мусульманская священная история от Адама до Иисуса. Рассказы Корана о посланниках </w:t>
      </w:r>
      <w:proofErr w:type="spellStart"/>
      <w:r w:rsidRPr="00A83249">
        <w:rPr>
          <w:color w:val="000000"/>
        </w:rPr>
        <w:t>Божих</w:t>
      </w:r>
      <w:proofErr w:type="spellEnd"/>
      <w:r w:rsidRPr="00A83249">
        <w:rPr>
          <w:color w:val="000000"/>
        </w:rPr>
        <w:t xml:space="preserve">. - М.: </w:t>
      </w:r>
      <w:proofErr w:type="spellStart"/>
      <w:r w:rsidRPr="00A83249">
        <w:rPr>
          <w:color w:val="000000"/>
        </w:rPr>
        <w:t>Ладомир</w:t>
      </w:r>
      <w:proofErr w:type="spellEnd"/>
      <w:r w:rsidRPr="00A83249">
        <w:rPr>
          <w:color w:val="000000"/>
        </w:rPr>
        <w:t>, 1996. - 392 с.</w:t>
      </w:r>
    </w:p>
    <w:p w:rsidR="00231AAB" w:rsidRPr="00A83249" w:rsidRDefault="00231AAB" w:rsidP="00231AAB">
      <w:pPr>
        <w:shd w:val="clear" w:color="auto" w:fill="FFFFFF"/>
        <w:autoSpaceDE w:val="0"/>
        <w:autoSpaceDN w:val="0"/>
        <w:adjustRightInd w:val="0"/>
        <w:jc w:val="both"/>
      </w:pPr>
      <w:r w:rsidRPr="00A83249">
        <w:rPr>
          <w:color w:val="000000"/>
        </w:rPr>
        <w:t>Игнатенко А.А. В поисках счастья. - М.: Наука, 1987. Ислам. Историографические очерки. - М., 1991.</w:t>
      </w:r>
    </w:p>
    <w:p w:rsidR="00231AAB" w:rsidRPr="00A83249" w:rsidRDefault="00231AAB" w:rsidP="00231AAB">
      <w:pPr>
        <w:shd w:val="clear" w:color="auto" w:fill="FFFFFF"/>
        <w:autoSpaceDE w:val="0"/>
        <w:autoSpaceDN w:val="0"/>
        <w:adjustRightInd w:val="0"/>
        <w:jc w:val="both"/>
      </w:pPr>
      <w:proofErr w:type="spellStart"/>
      <w:r w:rsidRPr="00A83249">
        <w:rPr>
          <w:color w:val="000000"/>
        </w:rPr>
        <w:t>Касымжанов</w:t>
      </w:r>
      <w:proofErr w:type="spellEnd"/>
      <w:r w:rsidRPr="00A83249">
        <w:rPr>
          <w:color w:val="000000"/>
        </w:rPr>
        <w:t xml:space="preserve"> А.Х. Абу </w:t>
      </w:r>
      <w:proofErr w:type="spellStart"/>
      <w:r w:rsidRPr="00A83249">
        <w:rPr>
          <w:color w:val="000000"/>
        </w:rPr>
        <w:t>Наср</w:t>
      </w:r>
      <w:proofErr w:type="spellEnd"/>
      <w:r w:rsidRPr="00A83249">
        <w:rPr>
          <w:color w:val="000000"/>
        </w:rPr>
        <w:t xml:space="preserve"> </w:t>
      </w:r>
      <w:proofErr w:type="spellStart"/>
      <w:r w:rsidRPr="00A83249">
        <w:rPr>
          <w:color w:val="000000"/>
        </w:rPr>
        <w:t>аль-Фараби</w:t>
      </w:r>
      <w:proofErr w:type="spellEnd"/>
      <w:r w:rsidRPr="00A83249">
        <w:rPr>
          <w:color w:val="000000"/>
        </w:rPr>
        <w:t xml:space="preserve">. - М.: Мысль, 1982. - 198 </w:t>
      </w:r>
      <w:proofErr w:type="gramStart"/>
      <w:r w:rsidRPr="00A83249">
        <w:rPr>
          <w:color w:val="000000"/>
        </w:rPr>
        <w:t>с</w:t>
      </w:r>
      <w:proofErr w:type="gramEnd"/>
      <w:r w:rsidRPr="00A83249">
        <w:rPr>
          <w:color w:val="000000"/>
        </w:rPr>
        <w:t>.</w:t>
      </w:r>
    </w:p>
    <w:p w:rsidR="00231AAB" w:rsidRPr="00A83249" w:rsidRDefault="00231AAB" w:rsidP="00231AAB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proofErr w:type="spellStart"/>
      <w:r w:rsidRPr="00A83249">
        <w:rPr>
          <w:color w:val="000000"/>
        </w:rPr>
        <w:t>Касымжанов</w:t>
      </w:r>
      <w:proofErr w:type="spellEnd"/>
      <w:r w:rsidRPr="00A83249">
        <w:rPr>
          <w:color w:val="000000"/>
        </w:rPr>
        <w:t xml:space="preserve"> А.Х. Пространство и время великих традиций. - </w:t>
      </w:r>
      <w:proofErr w:type="spellStart"/>
      <w:r w:rsidRPr="00A83249">
        <w:rPr>
          <w:color w:val="000000"/>
        </w:rPr>
        <w:t>Алматы</w:t>
      </w:r>
      <w:proofErr w:type="spellEnd"/>
      <w:r w:rsidRPr="00A83249">
        <w:rPr>
          <w:color w:val="000000"/>
        </w:rPr>
        <w:t>, 2001. - 300 с.</w:t>
      </w:r>
    </w:p>
    <w:p w:rsidR="00231AAB" w:rsidRPr="00A83249" w:rsidRDefault="00231AAB" w:rsidP="00231AAB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proofErr w:type="spellStart"/>
      <w:r w:rsidRPr="00A83249">
        <w:rPr>
          <w:color w:val="000000"/>
        </w:rPr>
        <w:t>Касымжанова</w:t>
      </w:r>
      <w:proofErr w:type="spellEnd"/>
      <w:r w:rsidRPr="00A83249">
        <w:rPr>
          <w:color w:val="000000"/>
        </w:rPr>
        <w:t xml:space="preserve"> А.А. </w:t>
      </w:r>
      <w:proofErr w:type="spellStart"/>
      <w:r w:rsidRPr="00A83249">
        <w:rPr>
          <w:color w:val="000000"/>
        </w:rPr>
        <w:t>Аль-Фараби</w:t>
      </w:r>
      <w:proofErr w:type="spellEnd"/>
      <w:r w:rsidRPr="00A83249">
        <w:rPr>
          <w:color w:val="000000"/>
        </w:rPr>
        <w:t xml:space="preserve"> и арабо-мусульманская культура. - </w:t>
      </w:r>
      <w:proofErr w:type="spellStart"/>
      <w:r w:rsidRPr="00A83249">
        <w:rPr>
          <w:color w:val="000000"/>
        </w:rPr>
        <w:t>Алматы</w:t>
      </w:r>
      <w:proofErr w:type="spellEnd"/>
      <w:r w:rsidRPr="00A83249">
        <w:rPr>
          <w:color w:val="000000"/>
        </w:rPr>
        <w:t>, 2001.</w:t>
      </w:r>
    </w:p>
    <w:p w:rsidR="00231AAB" w:rsidRPr="00A83249" w:rsidRDefault="00231AAB" w:rsidP="00231AAB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proofErr w:type="spellStart"/>
      <w:r w:rsidRPr="00A83249">
        <w:rPr>
          <w:color w:val="000000"/>
        </w:rPr>
        <w:t>Максуд</w:t>
      </w:r>
      <w:proofErr w:type="spellEnd"/>
      <w:r w:rsidRPr="00A83249">
        <w:rPr>
          <w:color w:val="000000"/>
        </w:rPr>
        <w:t xml:space="preserve"> Р. Ислам. - М., 1998. - 302 с.</w:t>
      </w:r>
    </w:p>
    <w:p w:rsidR="00231AAB" w:rsidRPr="00A83249" w:rsidRDefault="00231AAB" w:rsidP="00231AAB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A83249">
        <w:rPr>
          <w:color w:val="000000"/>
        </w:rPr>
        <w:t xml:space="preserve">Массе А. Ислам. - М.: Наука, 1961. - 229 </w:t>
      </w:r>
      <w:proofErr w:type="gramStart"/>
      <w:r w:rsidRPr="00A83249">
        <w:rPr>
          <w:color w:val="000000"/>
        </w:rPr>
        <w:t>с</w:t>
      </w:r>
      <w:proofErr w:type="gramEnd"/>
      <w:r w:rsidRPr="00A83249">
        <w:rPr>
          <w:color w:val="000000"/>
        </w:rPr>
        <w:t xml:space="preserve">. </w:t>
      </w:r>
    </w:p>
    <w:p w:rsidR="00231AAB" w:rsidRPr="00A83249" w:rsidRDefault="00231AAB" w:rsidP="00231AAB">
      <w:pPr>
        <w:shd w:val="clear" w:color="auto" w:fill="FFFFFF"/>
        <w:autoSpaceDE w:val="0"/>
        <w:autoSpaceDN w:val="0"/>
        <w:adjustRightInd w:val="0"/>
        <w:jc w:val="both"/>
      </w:pPr>
      <w:proofErr w:type="spellStart"/>
      <w:r w:rsidRPr="00A83249">
        <w:rPr>
          <w:color w:val="000000"/>
        </w:rPr>
        <w:t>Мец</w:t>
      </w:r>
      <w:proofErr w:type="spellEnd"/>
      <w:r w:rsidRPr="00A83249">
        <w:rPr>
          <w:color w:val="000000"/>
        </w:rPr>
        <w:t xml:space="preserve"> А. Мусульманский Ренессанс. - М.: Наука, 1966. - 458 </w:t>
      </w:r>
      <w:proofErr w:type="gramStart"/>
      <w:r w:rsidRPr="00A83249">
        <w:rPr>
          <w:color w:val="000000"/>
        </w:rPr>
        <w:t>с</w:t>
      </w:r>
      <w:proofErr w:type="gramEnd"/>
      <w:r w:rsidRPr="00A83249">
        <w:rPr>
          <w:color w:val="000000"/>
        </w:rPr>
        <w:t>.</w:t>
      </w:r>
    </w:p>
    <w:p w:rsidR="00231AAB" w:rsidRPr="00A83249" w:rsidRDefault="00231AAB" w:rsidP="00231AAB">
      <w:pPr>
        <w:shd w:val="clear" w:color="auto" w:fill="FFFFFF"/>
        <w:autoSpaceDE w:val="0"/>
        <w:autoSpaceDN w:val="0"/>
        <w:adjustRightInd w:val="0"/>
        <w:jc w:val="both"/>
      </w:pPr>
      <w:proofErr w:type="spellStart"/>
      <w:r w:rsidRPr="00A83249">
        <w:rPr>
          <w:color w:val="000000"/>
        </w:rPr>
        <w:t>Наубахти</w:t>
      </w:r>
      <w:proofErr w:type="spellEnd"/>
      <w:r w:rsidRPr="00A83249">
        <w:rPr>
          <w:color w:val="000000"/>
        </w:rPr>
        <w:t xml:space="preserve"> </w:t>
      </w:r>
      <w:proofErr w:type="spellStart"/>
      <w:proofErr w:type="gramStart"/>
      <w:r w:rsidRPr="00A83249">
        <w:rPr>
          <w:color w:val="000000"/>
        </w:rPr>
        <w:t>ал-Хасан</w:t>
      </w:r>
      <w:proofErr w:type="spellEnd"/>
      <w:proofErr w:type="gramEnd"/>
      <w:r w:rsidRPr="00A83249">
        <w:rPr>
          <w:color w:val="000000"/>
        </w:rPr>
        <w:t xml:space="preserve"> ибн </w:t>
      </w:r>
      <w:proofErr w:type="spellStart"/>
      <w:r w:rsidRPr="00A83249">
        <w:rPr>
          <w:color w:val="000000"/>
        </w:rPr>
        <w:t>Муса</w:t>
      </w:r>
      <w:proofErr w:type="spellEnd"/>
      <w:r w:rsidRPr="00A83249">
        <w:rPr>
          <w:color w:val="000000"/>
        </w:rPr>
        <w:t xml:space="preserve">. Шиитские секты. - М.: Наука. 1973. - 25 </w:t>
      </w:r>
      <w:proofErr w:type="gramStart"/>
      <w:r w:rsidRPr="00A83249">
        <w:rPr>
          <w:color w:val="000000"/>
        </w:rPr>
        <w:t>с</w:t>
      </w:r>
      <w:proofErr w:type="gramEnd"/>
      <w:r w:rsidRPr="00A83249">
        <w:rPr>
          <w:color w:val="000000"/>
        </w:rPr>
        <w:t>.</w:t>
      </w:r>
    </w:p>
    <w:p w:rsidR="00231AAB" w:rsidRPr="00A83249" w:rsidRDefault="00231AAB" w:rsidP="00231AAB">
      <w:pPr>
        <w:shd w:val="clear" w:color="auto" w:fill="FFFFFF"/>
        <w:autoSpaceDE w:val="0"/>
        <w:autoSpaceDN w:val="0"/>
        <w:adjustRightInd w:val="0"/>
        <w:jc w:val="both"/>
      </w:pPr>
      <w:r w:rsidRPr="00A83249">
        <w:rPr>
          <w:color w:val="000000"/>
        </w:rPr>
        <w:lastRenderedPageBreak/>
        <w:t xml:space="preserve">Ренан Э. Аверроэс и </w:t>
      </w:r>
      <w:proofErr w:type="spellStart"/>
      <w:r w:rsidRPr="00A83249">
        <w:rPr>
          <w:color w:val="000000"/>
        </w:rPr>
        <w:t>аверроизм</w:t>
      </w:r>
      <w:proofErr w:type="spellEnd"/>
      <w:r w:rsidRPr="00A83249">
        <w:rPr>
          <w:color w:val="000000"/>
        </w:rPr>
        <w:t xml:space="preserve"> // Ренан Э. Собрание сочинений. - т. ХШ. </w:t>
      </w:r>
      <w:proofErr w:type="gramStart"/>
      <w:r w:rsidRPr="00A83249">
        <w:rPr>
          <w:color w:val="000000"/>
        </w:rPr>
        <w:t>-К</w:t>
      </w:r>
      <w:proofErr w:type="gramEnd"/>
      <w:r w:rsidRPr="00A83249">
        <w:rPr>
          <w:color w:val="000000"/>
        </w:rPr>
        <w:t>иев, 1902.</w:t>
      </w:r>
    </w:p>
    <w:p w:rsidR="00231AAB" w:rsidRPr="00A83249" w:rsidRDefault="00231AAB" w:rsidP="00231AAB">
      <w:pPr>
        <w:shd w:val="clear" w:color="auto" w:fill="FFFFFF"/>
        <w:autoSpaceDE w:val="0"/>
        <w:autoSpaceDN w:val="0"/>
        <w:adjustRightInd w:val="0"/>
        <w:jc w:val="both"/>
      </w:pPr>
      <w:proofErr w:type="spellStart"/>
      <w:r w:rsidRPr="00A83249">
        <w:rPr>
          <w:color w:val="000000"/>
        </w:rPr>
        <w:t>Джалал</w:t>
      </w:r>
      <w:proofErr w:type="spellEnd"/>
      <w:r w:rsidRPr="00A83249">
        <w:rPr>
          <w:color w:val="000000"/>
        </w:rPr>
        <w:t xml:space="preserve"> </w:t>
      </w:r>
      <w:proofErr w:type="spellStart"/>
      <w:proofErr w:type="gramStart"/>
      <w:r w:rsidRPr="00A83249">
        <w:rPr>
          <w:color w:val="000000"/>
        </w:rPr>
        <w:t>ад-дин</w:t>
      </w:r>
      <w:proofErr w:type="spellEnd"/>
      <w:proofErr w:type="gramEnd"/>
      <w:r w:rsidRPr="00A83249">
        <w:rPr>
          <w:color w:val="000000"/>
        </w:rPr>
        <w:t xml:space="preserve"> </w:t>
      </w:r>
      <w:proofErr w:type="spellStart"/>
      <w:r w:rsidRPr="00A83249">
        <w:rPr>
          <w:color w:val="000000"/>
        </w:rPr>
        <w:t>Руми</w:t>
      </w:r>
      <w:proofErr w:type="spellEnd"/>
      <w:r w:rsidRPr="00A83249">
        <w:rPr>
          <w:color w:val="000000"/>
        </w:rPr>
        <w:t xml:space="preserve">. Сокровища воспоминания. </w:t>
      </w:r>
      <w:proofErr w:type="spellStart"/>
      <w:r w:rsidRPr="00A83249">
        <w:rPr>
          <w:color w:val="000000"/>
        </w:rPr>
        <w:t>Суфийская</w:t>
      </w:r>
      <w:proofErr w:type="spellEnd"/>
      <w:r w:rsidRPr="00A83249">
        <w:rPr>
          <w:color w:val="000000"/>
        </w:rPr>
        <w:t xml:space="preserve"> поэзия. - М.,</w:t>
      </w:r>
    </w:p>
    <w:p w:rsidR="00231AAB" w:rsidRPr="00A83249" w:rsidRDefault="00231AAB" w:rsidP="00231AAB">
      <w:pPr>
        <w:shd w:val="clear" w:color="auto" w:fill="FFFFFF"/>
        <w:autoSpaceDE w:val="0"/>
        <w:autoSpaceDN w:val="0"/>
        <w:adjustRightInd w:val="0"/>
        <w:jc w:val="both"/>
      </w:pPr>
      <w:r w:rsidRPr="00A83249">
        <w:rPr>
          <w:color w:val="000000"/>
        </w:rPr>
        <w:t>1998.-192с.</w:t>
      </w:r>
    </w:p>
    <w:p w:rsidR="00231AAB" w:rsidRPr="00A83249" w:rsidRDefault="00231AAB" w:rsidP="00231AAB">
      <w:pPr>
        <w:shd w:val="clear" w:color="auto" w:fill="FFFFFF"/>
        <w:autoSpaceDE w:val="0"/>
        <w:autoSpaceDN w:val="0"/>
        <w:adjustRightInd w:val="0"/>
        <w:jc w:val="both"/>
      </w:pPr>
      <w:proofErr w:type="spellStart"/>
      <w:r w:rsidRPr="00A83249">
        <w:rPr>
          <w:color w:val="000000"/>
        </w:rPr>
        <w:t>Сагадеев</w:t>
      </w:r>
      <w:proofErr w:type="spellEnd"/>
      <w:r w:rsidRPr="00A83249">
        <w:rPr>
          <w:color w:val="000000"/>
        </w:rPr>
        <w:t xml:space="preserve"> А.В. Ибн Рушд (Аверроэс). - М.: Мысль, 1973.</w:t>
      </w:r>
    </w:p>
    <w:p w:rsidR="00231AAB" w:rsidRPr="00A83249" w:rsidRDefault="00231AAB" w:rsidP="00231AAB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proofErr w:type="spellStart"/>
      <w:r w:rsidRPr="00A83249">
        <w:rPr>
          <w:color w:val="000000"/>
        </w:rPr>
        <w:t>Сагадеев</w:t>
      </w:r>
      <w:proofErr w:type="spellEnd"/>
      <w:r w:rsidRPr="00A83249">
        <w:rPr>
          <w:color w:val="000000"/>
        </w:rPr>
        <w:t xml:space="preserve"> А.В. Ибн Сина (Авиценна). - М.: Мысль, 1980. </w:t>
      </w:r>
    </w:p>
    <w:p w:rsidR="00231AAB" w:rsidRPr="00A83249" w:rsidRDefault="00231AAB" w:rsidP="00231AAB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A83249">
        <w:rPr>
          <w:color w:val="000000"/>
        </w:rPr>
        <w:t>Средневековая философия. Проблемы и решения. - М., 1998.</w:t>
      </w:r>
    </w:p>
    <w:p w:rsidR="00231AAB" w:rsidRPr="00A83249" w:rsidRDefault="00231AAB" w:rsidP="00231AAB">
      <w:pPr>
        <w:shd w:val="clear" w:color="auto" w:fill="FFFFFF"/>
        <w:autoSpaceDE w:val="0"/>
        <w:autoSpaceDN w:val="0"/>
        <w:adjustRightInd w:val="0"/>
        <w:jc w:val="both"/>
      </w:pPr>
      <w:r w:rsidRPr="00A83249">
        <w:rPr>
          <w:color w:val="000000"/>
        </w:rPr>
        <w:t>Смирнов А.В. Великий шейх суфизма. - М.. 1993.</w:t>
      </w:r>
    </w:p>
    <w:p w:rsidR="00231AAB" w:rsidRPr="00A83249" w:rsidRDefault="00231AAB" w:rsidP="00231AAB">
      <w:pPr>
        <w:shd w:val="clear" w:color="auto" w:fill="FFFFFF"/>
        <w:autoSpaceDE w:val="0"/>
        <w:autoSpaceDN w:val="0"/>
        <w:adjustRightInd w:val="0"/>
        <w:jc w:val="both"/>
      </w:pPr>
      <w:r w:rsidRPr="00A83249">
        <w:rPr>
          <w:color w:val="000000"/>
        </w:rPr>
        <w:t>Соколов В.В. Средневековая философия. Учебное пособие. - М.: Высшая школа. 1979.-448с.</w:t>
      </w:r>
    </w:p>
    <w:p w:rsidR="00231AAB" w:rsidRDefault="00231AAB" w:rsidP="00231AAB">
      <w:pPr>
        <w:pStyle w:val="4"/>
        <w:rPr>
          <w:sz w:val="24"/>
          <w:szCs w:val="24"/>
        </w:rPr>
      </w:pPr>
      <w:r w:rsidRPr="00A83249">
        <w:rPr>
          <w:sz w:val="24"/>
          <w:szCs w:val="24"/>
        </w:rPr>
        <w:t>Дополнительная:</w:t>
      </w:r>
    </w:p>
    <w:p w:rsidR="00231AAB" w:rsidRPr="00D00361" w:rsidRDefault="00231AAB" w:rsidP="00231AAB"/>
    <w:p w:rsidR="00231AAB" w:rsidRPr="00A83249" w:rsidRDefault="00231AAB" w:rsidP="00231AAB">
      <w:pPr>
        <w:shd w:val="clear" w:color="auto" w:fill="FFFFFF"/>
        <w:autoSpaceDE w:val="0"/>
        <w:autoSpaceDN w:val="0"/>
        <w:adjustRightInd w:val="0"/>
        <w:jc w:val="both"/>
      </w:pPr>
      <w:r w:rsidRPr="00A83249">
        <w:rPr>
          <w:color w:val="000000"/>
        </w:rPr>
        <w:t>Суфизм в контексте мусульманской культуры. - М.. 1989. - 342 с.</w:t>
      </w:r>
    </w:p>
    <w:p w:rsidR="00231AAB" w:rsidRPr="00A83249" w:rsidRDefault="00231AAB" w:rsidP="00231AAB">
      <w:pPr>
        <w:shd w:val="clear" w:color="auto" w:fill="FFFFFF"/>
        <w:autoSpaceDE w:val="0"/>
        <w:autoSpaceDN w:val="0"/>
        <w:adjustRightInd w:val="0"/>
        <w:jc w:val="both"/>
      </w:pPr>
      <w:proofErr w:type="spellStart"/>
      <w:r w:rsidRPr="00A83249">
        <w:rPr>
          <w:color w:val="000000"/>
        </w:rPr>
        <w:t>Сюкияйнен</w:t>
      </w:r>
      <w:proofErr w:type="spellEnd"/>
      <w:r w:rsidRPr="00A83249">
        <w:rPr>
          <w:color w:val="000000"/>
        </w:rPr>
        <w:t xml:space="preserve"> Л.Р. Шариат и мусульманская правовая культура. - М.: </w:t>
      </w:r>
      <w:proofErr w:type="spellStart"/>
      <w:r w:rsidRPr="00A83249">
        <w:rPr>
          <w:color w:val="000000"/>
        </w:rPr>
        <w:t>Ин-т</w:t>
      </w:r>
      <w:proofErr w:type="spellEnd"/>
      <w:r w:rsidRPr="00A83249">
        <w:rPr>
          <w:color w:val="000000"/>
        </w:rPr>
        <w:t xml:space="preserve"> государства и права РАН, 1997. - 48 </w:t>
      </w:r>
      <w:proofErr w:type="gramStart"/>
      <w:r w:rsidRPr="00A83249">
        <w:rPr>
          <w:color w:val="000000"/>
        </w:rPr>
        <w:t>с</w:t>
      </w:r>
      <w:proofErr w:type="gramEnd"/>
      <w:r w:rsidRPr="00A83249">
        <w:rPr>
          <w:color w:val="000000"/>
        </w:rPr>
        <w:t>.</w:t>
      </w:r>
    </w:p>
    <w:p w:rsidR="00231AAB" w:rsidRPr="00A83249" w:rsidRDefault="00231AAB" w:rsidP="00231AAB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proofErr w:type="spellStart"/>
      <w:r w:rsidRPr="00A83249">
        <w:rPr>
          <w:color w:val="000000"/>
        </w:rPr>
        <w:t>Тримингэм</w:t>
      </w:r>
      <w:proofErr w:type="spellEnd"/>
      <w:r w:rsidRPr="00A83249">
        <w:rPr>
          <w:color w:val="000000"/>
        </w:rPr>
        <w:t xml:space="preserve">. Д.С. </w:t>
      </w:r>
      <w:proofErr w:type="spellStart"/>
      <w:r w:rsidRPr="00A83249">
        <w:rPr>
          <w:color w:val="000000"/>
        </w:rPr>
        <w:t>Суфийские</w:t>
      </w:r>
      <w:proofErr w:type="spellEnd"/>
      <w:r w:rsidRPr="00A83249">
        <w:rPr>
          <w:color w:val="000000"/>
        </w:rPr>
        <w:t xml:space="preserve"> ордены в исламе. - М.: Наука, 1989. - 328 </w:t>
      </w:r>
      <w:proofErr w:type="gramStart"/>
      <w:r w:rsidRPr="00A83249">
        <w:rPr>
          <w:color w:val="000000"/>
        </w:rPr>
        <w:t>с</w:t>
      </w:r>
      <w:proofErr w:type="gramEnd"/>
      <w:r w:rsidRPr="00A83249">
        <w:rPr>
          <w:color w:val="000000"/>
        </w:rPr>
        <w:t xml:space="preserve">. </w:t>
      </w:r>
    </w:p>
    <w:p w:rsidR="00231AAB" w:rsidRPr="00A83249" w:rsidRDefault="00231AAB" w:rsidP="00231AAB">
      <w:pPr>
        <w:shd w:val="clear" w:color="auto" w:fill="FFFFFF"/>
        <w:autoSpaceDE w:val="0"/>
        <w:autoSpaceDN w:val="0"/>
        <w:adjustRightInd w:val="0"/>
        <w:jc w:val="both"/>
      </w:pPr>
      <w:proofErr w:type="spellStart"/>
      <w:r w:rsidRPr="00A83249">
        <w:rPr>
          <w:color w:val="000000"/>
        </w:rPr>
        <w:t>Уотт</w:t>
      </w:r>
      <w:proofErr w:type="spellEnd"/>
      <w:r w:rsidRPr="00A83249">
        <w:rPr>
          <w:color w:val="000000"/>
        </w:rPr>
        <w:t xml:space="preserve"> У. Монтгомери. Влияние ислама на средневековую Европу. - М.: Наука, 1976.</w:t>
      </w:r>
    </w:p>
    <w:p w:rsidR="00231AAB" w:rsidRPr="00A83249" w:rsidRDefault="00231AAB" w:rsidP="00231AAB">
      <w:pPr>
        <w:shd w:val="clear" w:color="auto" w:fill="FFFFFF"/>
        <w:autoSpaceDE w:val="0"/>
        <w:autoSpaceDN w:val="0"/>
        <w:adjustRightInd w:val="0"/>
        <w:jc w:val="both"/>
      </w:pPr>
      <w:r w:rsidRPr="00A83249">
        <w:rPr>
          <w:color w:val="000000"/>
        </w:rPr>
        <w:t xml:space="preserve">Услышь флейтиста. </w:t>
      </w:r>
      <w:proofErr w:type="spellStart"/>
      <w:r w:rsidRPr="00A83249">
        <w:rPr>
          <w:color w:val="000000"/>
        </w:rPr>
        <w:t>Суфийская</w:t>
      </w:r>
      <w:proofErr w:type="spellEnd"/>
      <w:r w:rsidRPr="00A83249">
        <w:rPr>
          <w:color w:val="000000"/>
        </w:rPr>
        <w:t xml:space="preserve"> проза и поэзия. - М., 1998. - 184 с.</w:t>
      </w:r>
    </w:p>
    <w:p w:rsidR="00231AAB" w:rsidRPr="00A83249" w:rsidRDefault="00231AAB" w:rsidP="00231AAB">
      <w:pPr>
        <w:shd w:val="clear" w:color="auto" w:fill="FFFFFF"/>
        <w:autoSpaceDE w:val="0"/>
        <w:autoSpaceDN w:val="0"/>
        <w:adjustRightInd w:val="0"/>
        <w:jc w:val="both"/>
      </w:pPr>
      <w:proofErr w:type="spellStart"/>
      <w:r w:rsidRPr="00A83249">
        <w:rPr>
          <w:color w:val="000000"/>
        </w:rPr>
        <w:t>Хайруллаев</w:t>
      </w:r>
      <w:proofErr w:type="spellEnd"/>
      <w:r w:rsidRPr="00A83249">
        <w:rPr>
          <w:color w:val="000000"/>
        </w:rPr>
        <w:t xml:space="preserve">  М.М.   Мировоззрение   </w:t>
      </w:r>
      <w:proofErr w:type="spellStart"/>
      <w:r w:rsidRPr="00A83249">
        <w:rPr>
          <w:color w:val="000000"/>
        </w:rPr>
        <w:t>Фараби</w:t>
      </w:r>
      <w:proofErr w:type="spellEnd"/>
      <w:r w:rsidRPr="00A83249">
        <w:rPr>
          <w:color w:val="000000"/>
        </w:rPr>
        <w:t xml:space="preserve">  и  его   значение   в   истории философии. - Ташкент: Фан, 1967. - 355 </w:t>
      </w:r>
      <w:proofErr w:type="gramStart"/>
      <w:r w:rsidRPr="00A83249">
        <w:rPr>
          <w:color w:val="000000"/>
        </w:rPr>
        <w:t>с</w:t>
      </w:r>
      <w:proofErr w:type="gramEnd"/>
      <w:r w:rsidRPr="00A83249">
        <w:rPr>
          <w:color w:val="000000"/>
        </w:rPr>
        <w:t>.</w:t>
      </w:r>
    </w:p>
    <w:p w:rsidR="00231AAB" w:rsidRPr="00A83249" w:rsidRDefault="00231AAB" w:rsidP="00231AAB">
      <w:pPr>
        <w:shd w:val="clear" w:color="auto" w:fill="FFFFFF"/>
        <w:autoSpaceDE w:val="0"/>
        <w:autoSpaceDN w:val="0"/>
        <w:adjustRightInd w:val="0"/>
        <w:jc w:val="both"/>
      </w:pPr>
      <w:r w:rsidRPr="00A83249">
        <w:rPr>
          <w:color w:val="000000"/>
        </w:rPr>
        <w:t>Хрестоматия по исламу. - М., 1994. - 238 с.</w:t>
      </w:r>
    </w:p>
    <w:p w:rsidR="00231AAB" w:rsidRPr="00A83249" w:rsidRDefault="00231AAB" w:rsidP="00231AAB">
      <w:pPr>
        <w:shd w:val="clear" w:color="auto" w:fill="FFFFFF"/>
        <w:autoSpaceDE w:val="0"/>
        <w:autoSpaceDN w:val="0"/>
        <w:adjustRightInd w:val="0"/>
        <w:jc w:val="both"/>
      </w:pPr>
      <w:r w:rsidRPr="00A83249">
        <w:rPr>
          <w:color w:val="000000"/>
        </w:rPr>
        <w:t>Шах И. Суфизм. - М., 1994. - 446 с.</w:t>
      </w:r>
    </w:p>
    <w:p w:rsidR="00231AAB" w:rsidRDefault="00231AAB" w:rsidP="00231AAB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proofErr w:type="spellStart"/>
      <w:r w:rsidRPr="00A83249">
        <w:rPr>
          <w:color w:val="000000"/>
        </w:rPr>
        <w:t>Читтик</w:t>
      </w:r>
      <w:proofErr w:type="spellEnd"/>
      <w:r w:rsidRPr="00A83249">
        <w:rPr>
          <w:color w:val="000000"/>
        </w:rPr>
        <w:t xml:space="preserve"> У.К. В поисках скрытого смысла. </w:t>
      </w:r>
      <w:proofErr w:type="spellStart"/>
      <w:r w:rsidRPr="00A83249">
        <w:rPr>
          <w:color w:val="000000"/>
        </w:rPr>
        <w:t>Суфийский</w:t>
      </w:r>
      <w:proofErr w:type="spellEnd"/>
      <w:r w:rsidRPr="00A83249">
        <w:rPr>
          <w:color w:val="000000"/>
        </w:rPr>
        <w:t xml:space="preserve"> путь любви. Духовное учение </w:t>
      </w:r>
      <w:proofErr w:type="spellStart"/>
      <w:r w:rsidRPr="00A83249">
        <w:rPr>
          <w:color w:val="000000"/>
        </w:rPr>
        <w:t>Руми</w:t>
      </w:r>
      <w:proofErr w:type="spellEnd"/>
      <w:r w:rsidRPr="00A83249">
        <w:rPr>
          <w:color w:val="000000"/>
        </w:rPr>
        <w:t>. - Л.. 1995. - 543 с.</w:t>
      </w:r>
    </w:p>
    <w:p w:rsidR="00231AAB" w:rsidRPr="00A83249" w:rsidRDefault="00231AAB" w:rsidP="00231AAB">
      <w:pPr>
        <w:shd w:val="clear" w:color="auto" w:fill="FFFFFF"/>
        <w:autoSpaceDE w:val="0"/>
        <w:autoSpaceDN w:val="0"/>
        <w:adjustRightInd w:val="0"/>
        <w:jc w:val="both"/>
      </w:pPr>
      <w:proofErr w:type="spellStart"/>
      <w:r>
        <w:rPr>
          <w:color w:val="000000"/>
        </w:rPr>
        <w:t>Абирова</w:t>
      </w:r>
      <w:proofErr w:type="spellEnd"/>
      <w:r>
        <w:rPr>
          <w:color w:val="000000"/>
        </w:rPr>
        <w:t xml:space="preserve"> Б.И. </w:t>
      </w:r>
      <w:proofErr w:type="spellStart"/>
      <w:r>
        <w:rPr>
          <w:color w:val="000000"/>
        </w:rPr>
        <w:t>Культурфилософские</w:t>
      </w:r>
      <w:proofErr w:type="spellEnd"/>
      <w:r>
        <w:rPr>
          <w:color w:val="000000"/>
        </w:rPr>
        <w:t xml:space="preserve"> аспекты суфизма. – </w:t>
      </w:r>
      <w:proofErr w:type="spellStart"/>
      <w:r>
        <w:rPr>
          <w:color w:val="000000"/>
        </w:rPr>
        <w:t>Алматы</w:t>
      </w:r>
      <w:proofErr w:type="spellEnd"/>
      <w:r>
        <w:rPr>
          <w:color w:val="000000"/>
        </w:rPr>
        <w:t>, 2007.</w:t>
      </w:r>
    </w:p>
    <w:p w:rsidR="00231AAB" w:rsidRPr="00A83249" w:rsidRDefault="00231AAB" w:rsidP="00231AAB">
      <w:pPr>
        <w:shd w:val="clear" w:color="auto" w:fill="FFFFFF"/>
        <w:autoSpaceDE w:val="0"/>
        <w:autoSpaceDN w:val="0"/>
        <w:adjustRightInd w:val="0"/>
        <w:jc w:val="both"/>
      </w:pPr>
      <w:proofErr w:type="spellStart"/>
      <w:r w:rsidRPr="00A83249">
        <w:rPr>
          <w:color w:val="000000"/>
        </w:rPr>
        <w:t>Аннемари</w:t>
      </w:r>
      <w:proofErr w:type="spellEnd"/>
      <w:r w:rsidRPr="00A83249">
        <w:rPr>
          <w:color w:val="000000"/>
        </w:rPr>
        <w:t xml:space="preserve"> </w:t>
      </w:r>
      <w:proofErr w:type="spellStart"/>
      <w:r w:rsidRPr="00A83249">
        <w:rPr>
          <w:color w:val="000000"/>
        </w:rPr>
        <w:t>Шиммель</w:t>
      </w:r>
      <w:proofErr w:type="spellEnd"/>
      <w:r w:rsidRPr="00A83249">
        <w:rPr>
          <w:color w:val="000000"/>
        </w:rPr>
        <w:t xml:space="preserve">. Мир исламского мистицизма. - М.: </w:t>
      </w:r>
      <w:proofErr w:type="spellStart"/>
      <w:r w:rsidRPr="00A83249">
        <w:rPr>
          <w:color w:val="000000"/>
        </w:rPr>
        <w:t>Алтейа</w:t>
      </w:r>
      <w:proofErr w:type="spellEnd"/>
      <w:r w:rsidRPr="00A83249">
        <w:rPr>
          <w:color w:val="000000"/>
        </w:rPr>
        <w:t xml:space="preserve">, </w:t>
      </w:r>
      <w:proofErr w:type="spellStart"/>
      <w:r w:rsidRPr="00A83249">
        <w:rPr>
          <w:color w:val="000000"/>
        </w:rPr>
        <w:t>Энигма</w:t>
      </w:r>
      <w:proofErr w:type="spellEnd"/>
      <w:r w:rsidRPr="00A83249">
        <w:rPr>
          <w:color w:val="000000"/>
        </w:rPr>
        <w:t>,</w:t>
      </w:r>
    </w:p>
    <w:p w:rsidR="00231AAB" w:rsidRPr="00A83249" w:rsidRDefault="00231AAB" w:rsidP="00231AAB">
      <w:pPr>
        <w:shd w:val="clear" w:color="auto" w:fill="FFFFFF"/>
        <w:autoSpaceDE w:val="0"/>
        <w:autoSpaceDN w:val="0"/>
        <w:adjustRightInd w:val="0"/>
        <w:jc w:val="both"/>
      </w:pPr>
      <w:r w:rsidRPr="00A83249">
        <w:rPr>
          <w:color w:val="000000"/>
        </w:rPr>
        <w:t>1999.-415с.</w:t>
      </w:r>
    </w:p>
    <w:p w:rsidR="00231AAB" w:rsidRPr="00A83249" w:rsidRDefault="00231AAB" w:rsidP="00231AAB">
      <w:pPr>
        <w:shd w:val="clear" w:color="auto" w:fill="FFFFFF"/>
        <w:autoSpaceDE w:val="0"/>
        <w:autoSpaceDN w:val="0"/>
        <w:adjustRightInd w:val="0"/>
        <w:jc w:val="both"/>
      </w:pPr>
      <w:r w:rsidRPr="00A83249">
        <w:rPr>
          <w:color w:val="000000"/>
        </w:rPr>
        <w:t xml:space="preserve">Шах И. Сказки дервишей. - М.: </w:t>
      </w:r>
      <w:proofErr w:type="spellStart"/>
      <w:proofErr w:type="gramStart"/>
      <w:r w:rsidRPr="00A83249">
        <w:rPr>
          <w:color w:val="000000"/>
        </w:rPr>
        <w:t>А-во</w:t>
      </w:r>
      <w:proofErr w:type="spellEnd"/>
      <w:proofErr w:type="gramEnd"/>
      <w:r w:rsidRPr="00A83249">
        <w:rPr>
          <w:color w:val="000000"/>
        </w:rPr>
        <w:t xml:space="preserve"> ФАИР. 1996. - 240 с.</w:t>
      </w:r>
    </w:p>
    <w:p w:rsidR="00231AAB" w:rsidRDefault="00231AAB" w:rsidP="00231AAB">
      <w:pPr>
        <w:jc w:val="both"/>
      </w:pPr>
      <w:proofErr w:type="spellStart"/>
      <w:proofErr w:type="gramStart"/>
      <w:r w:rsidRPr="00A83249">
        <w:t>Али-Шах</w:t>
      </w:r>
      <w:proofErr w:type="gramEnd"/>
      <w:r w:rsidRPr="00A83249">
        <w:t>'растани</w:t>
      </w:r>
      <w:proofErr w:type="spellEnd"/>
      <w:r w:rsidRPr="00A83249">
        <w:t xml:space="preserve">. </w:t>
      </w:r>
      <w:proofErr w:type="spellStart"/>
      <w:r w:rsidRPr="00A83249">
        <w:t>Мухаммад</w:t>
      </w:r>
      <w:proofErr w:type="spellEnd"/>
      <w:r w:rsidRPr="00A83249">
        <w:t xml:space="preserve">' Абу </w:t>
      </w:r>
      <w:proofErr w:type="spellStart"/>
      <w:proofErr w:type="gramStart"/>
      <w:r w:rsidRPr="00A83249">
        <w:t>ал-Карим</w:t>
      </w:r>
      <w:proofErr w:type="spellEnd"/>
      <w:proofErr w:type="gramEnd"/>
      <w:r w:rsidRPr="00A83249">
        <w:t xml:space="preserve">. Истина о религиях и сектах. </w:t>
      </w:r>
      <w:proofErr w:type="gramStart"/>
      <w:r w:rsidRPr="00A83249">
        <w:t>-М</w:t>
      </w:r>
      <w:proofErr w:type="gramEnd"/>
      <w:r w:rsidRPr="00A83249">
        <w:t>.: Наука, 1984. - т. 1. - 270 с.</w:t>
      </w:r>
    </w:p>
    <w:p w:rsidR="00231AAB" w:rsidRDefault="00231AAB"/>
    <w:sectPr w:rsidR="00231AAB" w:rsidSect="00D510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31AAB"/>
    <w:rsid w:val="00231AAB"/>
    <w:rsid w:val="00B703E9"/>
    <w:rsid w:val="00D510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A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231AAB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231AAB"/>
    <w:pPr>
      <w:jc w:val="center"/>
    </w:pPr>
    <w:rPr>
      <w:sz w:val="28"/>
      <w:szCs w:val="20"/>
      <w:lang w:eastAsia="ko-KR"/>
    </w:rPr>
  </w:style>
  <w:style w:type="character" w:customStyle="1" w:styleId="a4">
    <w:name w:val="Название Знак"/>
    <w:basedOn w:val="a0"/>
    <w:link w:val="a3"/>
    <w:rsid w:val="00231AAB"/>
    <w:rPr>
      <w:rFonts w:ascii="Times New Roman" w:eastAsia="Times New Roman" w:hAnsi="Times New Roman" w:cs="Times New Roman"/>
      <w:sz w:val="28"/>
      <w:szCs w:val="20"/>
      <w:lang w:eastAsia="ko-KR"/>
    </w:rPr>
  </w:style>
  <w:style w:type="character" w:customStyle="1" w:styleId="40">
    <w:name w:val="Заголовок 4 Знак"/>
    <w:basedOn w:val="a0"/>
    <w:link w:val="4"/>
    <w:rsid w:val="00231AAB"/>
    <w:rPr>
      <w:rFonts w:ascii="Times New Roman" w:eastAsia="Times New Roman" w:hAnsi="Times New Roman" w:cs="Times New Roman"/>
      <w:b/>
      <w:bCs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980</Words>
  <Characters>5588</Characters>
  <Application>Microsoft Office Word</Application>
  <DocSecurity>0</DocSecurity>
  <Lines>46</Lines>
  <Paragraphs>13</Paragraphs>
  <ScaleCrop>false</ScaleCrop>
  <Company>Microsoft</Company>
  <LinksUpToDate>false</LinksUpToDate>
  <CharactersWithSpaces>6555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2012-09-30T15:47:00Z</dcterms:created>
  <dcterms:modified xsi:type="dcterms:W3CDTF">2012-09-30T15:48:00Z</dcterms:modified>
</cp:coreProperties>
</file>